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5D976F" w14:textId="6D7EA216" w:rsidR="00575734" w:rsidRPr="00575734" w:rsidRDefault="00575734" w:rsidP="00575734">
      <w:pPr>
        <w:jc w:val="center"/>
        <w:rPr>
          <w:rFonts w:asciiTheme="majorHAnsi" w:eastAsiaTheme="minorEastAsia" w:hAnsiTheme="majorHAnsi"/>
          <w:bCs w:val="0"/>
          <w:sz w:val="32"/>
          <w:szCs w:val="32"/>
          <w:lang w:eastAsia="en-US"/>
        </w:rPr>
      </w:pPr>
      <w:r w:rsidRPr="00575734">
        <w:rPr>
          <w:rFonts w:asciiTheme="majorHAnsi" w:eastAsiaTheme="minorEastAsia" w:hAnsiTheme="majorHAnsi"/>
          <w:bCs w:val="0"/>
          <w:sz w:val="32"/>
          <w:szCs w:val="32"/>
          <w:lang w:eastAsia="en-US"/>
        </w:rPr>
        <w:t>UNIVERSITY ASSEMBLY COORDINATION LIST</w:t>
      </w:r>
    </w:p>
    <w:p w14:paraId="66873EBC" w14:textId="77777777" w:rsidR="00575734" w:rsidRDefault="00575734" w:rsidP="00561538">
      <w:pPr>
        <w:rPr>
          <w:rFonts w:asciiTheme="majorHAnsi" w:eastAsiaTheme="minorEastAsia" w:hAnsiTheme="majorHAnsi"/>
          <w:bCs w:val="0"/>
          <w:sz w:val="24"/>
          <w:szCs w:val="24"/>
          <w:u w:val="single"/>
          <w:lang w:eastAsia="en-US"/>
        </w:rPr>
      </w:pPr>
    </w:p>
    <w:p w14:paraId="2E1D267F" w14:textId="77777777" w:rsidR="00575734" w:rsidRDefault="00575734" w:rsidP="00561538">
      <w:pPr>
        <w:rPr>
          <w:rFonts w:asciiTheme="majorHAnsi" w:eastAsiaTheme="minorEastAsia" w:hAnsiTheme="majorHAnsi"/>
          <w:bCs w:val="0"/>
          <w:sz w:val="24"/>
          <w:szCs w:val="24"/>
          <w:u w:val="single"/>
          <w:lang w:eastAsia="en-US"/>
        </w:rPr>
      </w:pPr>
    </w:p>
    <w:p w14:paraId="71B01245" w14:textId="3DDD7F3A" w:rsidR="004B0D94" w:rsidRPr="00561538" w:rsidRDefault="004B0D94" w:rsidP="00561538">
      <w:pPr>
        <w:rPr>
          <w:rFonts w:asciiTheme="majorHAnsi" w:eastAsiaTheme="minorEastAsia" w:hAnsiTheme="majorHAnsi"/>
          <w:bCs w:val="0"/>
          <w:sz w:val="24"/>
          <w:szCs w:val="24"/>
          <w:u w:val="single"/>
          <w:lang w:eastAsia="en-US"/>
        </w:rPr>
      </w:pPr>
      <w:r w:rsidRPr="00561538">
        <w:rPr>
          <w:rFonts w:asciiTheme="majorHAnsi" w:eastAsiaTheme="minorEastAsia" w:hAnsiTheme="majorHAnsi"/>
          <w:bCs w:val="0"/>
          <w:sz w:val="24"/>
          <w:szCs w:val="24"/>
          <w:u w:val="single"/>
          <w:lang w:eastAsia="en-US"/>
        </w:rPr>
        <w:t>U</w:t>
      </w:r>
      <w:r w:rsidR="009B5D13">
        <w:rPr>
          <w:rFonts w:asciiTheme="majorHAnsi" w:eastAsiaTheme="minorEastAsia" w:hAnsiTheme="majorHAnsi"/>
          <w:bCs w:val="0"/>
          <w:sz w:val="24"/>
          <w:szCs w:val="24"/>
          <w:u w:val="single"/>
          <w:lang w:eastAsia="en-US"/>
        </w:rPr>
        <w:t>NIVERSITY ASSEMBY (UA)</w:t>
      </w:r>
      <w:r w:rsidRPr="00561538">
        <w:rPr>
          <w:rFonts w:asciiTheme="majorHAnsi" w:eastAsiaTheme="minorEastAsia" w:hAnsiTheme="majorHAnsi"/>
          <w:bCs w:val="0"/>
          <w:sz w:val="24"/>
          <w:szCs w:val="24"/>
          <w:u w:val="single"/>
          <w:lang w:eastAsia="en-US"/>
        </w:rPr>
        <w:t xml:space="preserve"> </w:t>
      </w:r>
    </w:p>
    <w:p w14:paraId="0AB9D4FC" w14:textId="77777777" w:rsidR="004B0D94" w:rsidRPr="00561538" w:rsidRDefault="004B0D94" w:rsidP="00561538">
      <w:pPr>
        <w:ind w:firstLine="360"/>
        <w:rPr>
          <w:rFonts w:asciiTheme="majorHAnsi" w:eastAsiaTheme="minorEastAsia" w:hAnsiTheme="majorHAnsi"/>
          <w:b w:val="0"/>
          <w:bCs w:val="0"/>
          <w:lang w:eastAsia="en-US"/>
        </w:rPr>
      </w:pPr>
    </w:p>
    <w:p w14:paraId="5980BC97" w14:textId="30ADD4F5" w:rsidR="004B0D94" w:rsidRPr="00561538" w:rsidRDefault="004B0D94" w:rsidP="00561538">
      <w:pPr>
        <w:ind w:firstLine="360"/>
        <w:rPr>
          <w:rFonts w:asciiTheme="majorHAnsi" w:hAnsiTheme="majorHAnsi"/>
          <w:b w:val="0"/>
          <w:bCs w:val="0"/>
          <w:lang w:eastAsia="en-US"/>
        </w:rPr>
      </w:pPr>
      <w:r w:rsidRPr="00561538">
        <w:rPr>
          <w:rFonts w:asciiTheme="majorHAnsi" w:eastAsiaTheme="minorEastAsia" w:hAnsiTheme="majorHAnsi"/>
          <w:b w:val="0"/>
          <w:bCs w:val="0"/>
          <w:lang w:eastAsia="en-US"/>
        </w:rPr>
        <w:t>Chair</w:t>
      </w:r>
      <w:r w:rsidRPr="00561538">
        <w:rPr>
          <w:rFonts w:asciiTheme="majorHAnsi" w:eastAsiaTheme="minorEastAsia" w:hAnsiTheme="majorHAnsi"/>
          <w:b w:val="0"/>
          <w:bCs w:val="0"/>
          <w:lang w:eastAsia="en-US"/>
        </w:rPr>
        <w:tab/>
      </w:r>
      <w:r w:rsidRPr="00561538">
        <w:rPr>
          <w:rFonts w:asciiTheme="majorHAnsi" w:eastAsiaTheme="minorEastAsia" w:hAnsiTheme="majorHAnsi"/>
          <w:b w:val="0"/>
          <w:bCs w:val="0"/>
          <w:lang w:eastAsia="en-US"/>
        </w:rPr>
        <w:tab/>
      </w:r>
      <w:r w:rsidRPr="00561538">
        <w:rPr>
          <w:rFonts w:asciiTheme="majorHAnsi" w:eastAsiaTheme="minorEastAsia" w:hAnsiTheme="majorHAnsi"/>
          <w:b w:val="0"/>
          <w:bCs w:val="0"/>
          <w:lang w:eastAsia="en-US"/>
        </w:rPr>
        <w:tab/>
      </w:r>
      <w:hyperlink r:id="rId6" w:history="1">
        <w:r w:rsidR="00227E13">
          <w:rPr>
            <w:rFonts w:asciiTheme="majorHAnsi" w:hAnsiTheme="majorHAnsi"/>
            <w:color w:val="0000FF"/>
            <w:u w:val="single"/>
            <w:lang w:eastAsia="en-US"/>
          </w:rPr>
          <w:t>ua-chair@assembly.cornell.edu</w:t>
        </w:r>
      </w:hyperlink>
    </w:p>
    <w:p w14:paraId="1EDEC7D1" w14:textId="16513E79" w:rsidR="00955A1C" w:rsidRDefault="00955A1C" w:rsidP="00955A1C">
      <w:pPr>
        <w:ind w:left="360" w:firstLine="360"/>
        <w:rPr>
          <w:rFonts w:asciiTheme="majorHAnsi" w:eastAsiaTheme="minorEastAsia" w:hAnsiTheme="majorHAnsi"/>
          <w:b w:val="0"/>
          <w:bCs w:val="0"/>
          <w:lang w:eastAsia="en-US"/>
        </w:rPr>
      </w:pPr>
      <w:r>
        <w:rPr>
          <w:rFonts w:asciiTheme="majorHAnsi" w:eastAsiaTheme="minorEastAsia" w:hAnsiTheme="majorHAnsi"/>
          <w:b w:val="0"/>
          <w:bCs w:val="0"/>
          <w:lang w:eastAsia="en-US"/>
        </w:rPr>
        <w:t>Chair and Vice Chair</w:t>
      </w:r>
      <w:r w:rsidRPr="00561538">
        <w:rPr>
          <w:rFonts w:asciiTheme="majorHAnsi" w:eastAsiaTheme="minorEastAsia" w:hAnsiTheme="majorHAnsi"/>
          <w:b w:val="0"/>
          <w:bCs w:val="0"/>
          <w:lang w:eastAsia="en-US"/>
        </w:rPr>
        <w:tab/>
      </w:r>
      <w:hyperlink r:id="rId7" w:history="1">
        <w:r w:rsidRPr="00561538">
          <w:rPr>
            <w:rFonts w:asciiTheme="majorHAnsi" w:hAnsiTheme="majorHAnsi"/>
            <w:color w:val="0000FF"/>
            <w:u w:val="single"/>
            <w:lang w:eastAsia="en-US"/>
          </w:rPr>
          <w:t>ua@assembly.cornell.edu</w:t>
        </w:r>
      </w:hyperlink>
    </w:p>
    <w:p w14:paraId="4BE38E25" w14:textId="1E1CDA4B" w:rsidR="000A412D" w:rsidRPr="00561538" w:rsidRDefault="000A412D" w:rsidP="000A412D">
      <w:pPr>
        <w:ind w:firstLine="720"/>
        <w:rPr>
          <w:rFonts w:asciiTheme="majorHAnsi" w:hAnsiTheme="majorHAnsi"/>
          <w:b w:val="0"/>
          <w:bCs w:val="0"/>
          <w:lang w:eastAsia="en-US"/>
        </w:rPr>
      </w:pPr>
      <w:r w:rsidRPr="00561538">
        <w:rPr>
          <w:rFonts w:asciiTheme="majorHAnsi" w:eastAsiaTheme="minorEastAsia" w:hAnsiTheme="majorHAnsi"/>
          <w:b w:val="0"/>
          <w:bCs w:val="0"/>
          <w:lang w:eastAsia="en-US"/>
        </w:rPr>
        <w:t>Vice Chair</w:t>
      </w:r>
      <w:r w:rsidRPr="00561538">
        <w:rPr>
          <w:rFonts w:asciiTheme="majorHAnsi" w:eastAsiaTheme="minorEastAsia" w:hAnsiTheme="majorHAnsi"/>
          <w:b w:val="0"/>
          <w:bCs w:val="0"/>
          <w:lang w:eastAsia="en-US"/>
        </w:rPr>
        <w:tab/>
      </w:r>
      <w:r w:rsidRPr="00561538">
        <w:rPr>
          <w:rFonts w:asciiTheme="majorHAnsi" w:eastAsiaTheme="minorEastAsia" w:hAnsiTheme="majorHAnsi"/>
          <w:b w:val="0"/>
          <w:bCs w:val="0"/>
          <w:lang w:eastAsia="en-US"/>
        </w:rPr>
        <w:tab/>
      </w:r>
      <w:hyperlink r:id="rId8" w:history="1">
        <w:r w:rsidRPr="00561538">
          <w:rPr>
            <w:rFonts w:asciiTheme="majorHAnsi" w:hAnsiTheme="majorHAnsi"/>
            <w:color w:val="0000FF"/>
            <w:u w:val="single"/>
            <w:lang w:eastAsia="en-US"/>
          </w:rPr>
          <w:t>ua-vc@assembly.cornell.edu</w:t>
        </w:r>
      </w:hyperlink>
    </w:p>
    <w:p w14:paraId="73D1089D" w14:textId="7F93359D" w:rsidR="000A412D" w:rsidRPr="00561538" w:rsidRDefault="000A412D" w:rsidP="000A412D">
      <w:pPr>
        <w:ind w:firstLine="720"/>
        <w:rPr>
          <w:rFonts w:asciiTheme="majorHAnsi" w:hAnsiTheme="majorHAnsi"/>
          <w:b w:val="0"/>
          <w:bCs w:val="0"/>
          <w:lang w:eastAsia="en-US"/>
        </w:rPr>
      </w:pPr>
      <w:r w:rsidRPr="00561538">
        <w:rPr>
          <w:rFonts w:asciiTheme="majorHAnsi" w:eastAsiaTheme="minorEastAsia" w:hAnsiTheme="majorHAnsi"/>
          <w:b w:val="0"/>
          <w:bCs w:val="0"/>
          <w:lang w:eastAsia="en-US"/>
        </w:rPr>
        <w:t>Vice Chair for Operations</w:t>
      </w:r>
      <w:r w:rsidRPr="00561538">
        <w:rPr>
          <w:rFonts w:asciiTheme="majorHAnsi" w:eastAsiaTheme="minorEastAsia" w:hAnsiTheme="majorHAnsi"/>
          <w:b w:val="0"/>
          <w:bCs w:val="0"/>
          <w:lang w:eastAsia="en-US"/>
        </w:rPr>
        <w:tab/>
      </w:r>
      <w:hyperlink r:id="rId9" w:history="1">
        <w:r w:rsidRPr="00561538">
          <w:rPr>
            <w:rFonts w:asciiTheme="majorHAnsi" w:hAnsiTheme="majorHAnsi"/>
            <w:color w:val="0000FF"/>
            <w:u w:val="single"/>
            <w:lang w:eastAsia="en-US"/>
          </w:rPr>
          <w:t>ua-vcoperations@assembly.cornell.edu</w:t>
        </w:r>
      </w:hyperlink>
    </w:p>
    <w:p w14:paraId="0386F8D5" w14:textId="324947BF" w:rsidR="000D745C" w:rsidRPr="00227E13" w:rsidRDefault="000D745C" w:rsidP="000D745C">
      <w:pPr>
        <w:ind w:firstLine="360"/>
        <w:rPr>
          <w:rFonts w:asciiTheme="majorHAnsi" w:eastAsiaTheme="minorEastAsia" w:hAnsiTheme="majorHAnsi"/>
          <w:b w:val="0"/>
          <w:bCs w:val="0"/>
          <w:lang w:eastAsia="en-US"/>
        </w:rPr>
      </w:pPr>
      <w:r w:rsidRPr="00227E13">
        <w:rPr>
          <w:rFonts w:asciiTheme="majorHAnsi" w:eastAsiaTheme="minorEastAsia" w:hAnsiTheme="majorHAnsi"/>
          <w:b w:val="0"/>
          <w:bCs w:val="0"/>
          <w:lang w:eastAsia="en-US"/>
        </w:rPr>
        <w:t>Executive Board</w:t>
      </w:r>
      <w:r w:rsidRPr="00227E13">
        <w:rPr>
          <w:rFonts w:asciiTheme="majorHAnsi" w:eastAsiaTheme="minorEastAsia" w:hAnsiTheme="majorHAnsi"/>
          <w:b w:val="0"/>
          <w:bCs w:val="0"/>
          <w:lang w:eastAsia="en-US"/>
        </w:rPr>
        <w:tab/>
      </w:r>
      <w:r w:rsidRPr="00227E13">
        <w:rPr>
          <w:rFonts w:asciiTheme="majorHAnsi" w:eastAsiaTheme="minorEastAsia" w:hAnsiTheme="majorHAnsi"/>
          <w:b w:val="0"/>
          <w:bCs w:val="0"/>
          <w:lang w:eastAsia="en-US"/>
        </w:rPr>
        <w:tab/>
      </w:r>
      <w:hyperlink r:id="rId10" w:history="1">
        <w:r w:rsidRPr="00227E13">
          <w:rPr>
            <w:rStyle w:val="Hyperlink"/>
            <w:rFonts w:asciiTheme="majorHAnsi" w:eastAsiaTheme="minorEastAsia" w:hAnsiTheme="majorHAnsi"/>
            <w:bCs w:val="0"/>
            <w:lang w:eastAsia="en-US"/>
          </w:rPr>
          <w:t>ua-exec@assembly.cornell.edu</w:t>
        </w:r>
      </w:hyperlink>
    </w:p>
    <w:p w14:paraId="5B487994" w14:textId="758855EC" w:rsidR="000D745C" w:rsidRPr="00227E13" w:rsidRDefault="000D745C" w:rsidP="000D745C">
      <w:pPr>
        <w:ind w:firstLine="360"/>
        <w:rPr>
          <w:rFonts w:asciiTheme="majorHAnsi" w:eastAsiaTheme="minorEastAsia" w:hAnsiTheme="majorHAnsi"/>
          <w:b w:val="0"/>
          <w:bCs w:val="0"/>
          <w:lang w:eastAsia="en-US"/>
        </w:rPr>
      </w:pPr>
      <w:r w:rsidRPr="00227E13">
        <w:rPr>
          <w:rFonts w:asciiTheme="majorHAnsi" w:eastAsiaTheme="minorEastAsia" w:hAnsiTheme="majorHAnsi"/>
          <w:b w:val="0"/>
          <w:bCs w:val="0"/>
          <w:lang w:eastAsia="en-US"/>
        </w:rPr>
        <w:t>Committee Members</w:t>
      </w:r>
      <w:r w:rsidRPr="00227E13">
        <w:rPr>
          <w:rFonts w:asciiTheme="majorHAnsi" w:eastAsiaTheme="minorEastAsia" w:hAnsiTheme="majorHAnsi"/>
          <w:b w:val="0"/>
          <w:bCs w:val="0"/>
          <w:lang w:eastAsia="en-US"/>
        </w:rPr>
        <w:tab/>
      </w:r>
      <w:r w:rsidRPr="00227E13">
        <w:rPr>
          <w:rFonts w:asciiTheme="majorHAnsi" w:eastAsiaTheme="minorEastAsia" w:hAnsiTheme="majorHAnsi"/>
          <w:b w:val="0"/>
          <w:bCs w:val="0"/>
          <w:lang w:eastAsia="en-US"/>
        </w:rPr>
        <w:tab/>
      </w:r>
      <w:hyperlink r:id="rId11" w:history="1">
        <w:r w:rsidR="006C61EB" w:rsidRPr="00227E13">
          <w:rPr>
            <w:rStyle w:val="Hyperlink"/>
            <w:rFonts w:asciiTheme="majorHAnsi" w:eastAsiaTheme="minorEastAsia" w:hAnsiTheme="majorHAnsi"/>
            <w:bCs w:val="0"/>
            <w:lang w:eastAsia="en-US"/>
          </w:rPr>
          <w:t>ua-members@assembly.cornell.edu</w:t>
        </w:r>
      </w:hyperlink>
    </w:p>
    <w:p w14:paraId="6C4B6910" w14:textId="6936EA36" w:rsidR="000D745C" w:rsidRPr="00227E13" w:rsidRDefault="004F6FF2" w:rsidP="000D745C">
      <w:pPr>
        <w:ind w:firstLine="360"/>
        <w:rPr>
          <w:rFonts w:asciiTheme="majorHAnsi" w:hAnsiTheme="majorHAnsi"/>
          <w:b w:val="0"/>
          <w:bCs w:val="0"/>
          <w:lang w:eastAsia="en-US"/>
        </w:rPr>
      </w:pPr>
      <w:r w:rsidRPr="00227E13">
        <w:rPr>
          <w:rFonts w:asciiTheme="majorHAnsi" w:eastAsiaTheme="minorEastAsia" w:hAnsiTheme="majorHAnsi"/>
          <w:b w:val="0"/>
          <w:bCs w:val="0"/>
          <w:lang w:eastAsia="en-US"/>
        </w:rPr>
        <w:t xml:space="preserve">Announcement </w:t>
      </w:r>
      <w:r w:rsidR="000D745C" w:rsidRPr="00227E13">
        <w:rPr>
          <w:rFonts w:asciiTheme="majorHAnsi" w:eastAsiaTheme="minorEastAsia" w:hAnsiTheme="majorHAnsi"/>
          <w:b w:val="0"/>
          <w:bCs w:val="0"/>
          <w:lang w:eastAsia="en-US"/>
        </w:rPr>
        <w:t>List</w:t>
      </w:r>
      <w:r w:rsidR="000D745C" w:rsidRPr="00227E13">
        <w:rPr>
          <w:rFonts w:asciiTheme="majorHAnsi" w:eastAsiaTheme="minorEastAsia" w:hAnsiTheme="majorHAnsi"/>
          <w:b w:val="0"/>
          <w:bCs w:val="0"/>
          <w:lang w:eastAsia="en-US"/>
        </w:rPr>
        <w:tab/>
      </w:r>
      <w:r w:rsidR="000D745C" w:rsidRPr="00227E13">
        <w:rPr>
          <w:rFonts w:asciiTheme="majorHAnsi" w:eastAsiaTheme="minorEastAsia" w:hAnsiTheme="majorHAnsi"/>
          <w:b w:val="0"/>
          <w:bCs w:val="0"/>
          <w:lang w:eastAsia="en-US"/>
        </w:rPr>
        <w:tab/>
      </w:r>
      <w:hyperlink r:id="rId12" w:history="1">
        <w:r w:rsidR="000D745C" w:rsidRPr="00227E13">
          <w:rPr>
            <w:rFonts w:asciiTheme="majorHAnsi" w:hAnsiTheme="majorHAnsi"/>
            <w:color w:val="0000FF"/>
            <w:u w:val="single"/>
            <w:lang w:eastAsia="en-US"/>
          </w:rPr>
          <w:t>ua-info@assembly.cornell.edu</w:t>
        </w:r>
      </w:hyperlink>
    </w:p>
    <w:p w14:paraId="26B9A1AD" w14:textId="5F2BC055" w:rsidR="006C61EB" w:rsidRPr="00227E13" w:rsidRDefault="006C61EB" w:rsidP="006C61EB">
      <w:pPr>
        <w:ind w:firstLine="360"/>
        <w:rPr>
          <w:rFonts w:asciiTheme="majorHAnsi" w:hAnsiTheme="majorHAnsi"/>
          <w:b w:val="0"/>
          <w:bCs w:val="0"/>
          <w:lang w:eastAsia="en-US"/>
        </w:rPr>
      </w:pPr>
      <w:r w:rsidRPr="00227E13">
        <w:rPr>
          <w:rFonts w:asciiTheme="majorHAnsi" w:eastAsiaTheme="minorEastAsia" w:hAnsiTheme="majorHAnsi"/>
          <w:b w:val="0"/>
          <w:bCs w:val="0"/>
          <w:lang w:eastAsia="en-US"/>
        </w:rPr>
        <w:t>Policy Advisory Group Liaison</w:t>
      </w:r>
      <w:r w:rsidRPr="00227E13">
        <w:rPr>
          <w:rFonts w:asciiTheme="majorHAnsi" w:eastAsiaTheme="minorEastAsia" w:hAnsiTheme="majorHAnsi"/>
          <w:b w:val="0"/>
          <w:bCs w:val="0"/>
          <w:lang w:eastAsia="en-US"/>
        </w:rPr>
        <w:tab/>
      </w:r>
      <w:hyperlink r:id="rId13" w:history="1">
        <w:r w:rsidRPr="00227E13">
          <w:rPr>
            <w:rFonts w:asciiTheme="majorHAnsi" w:hAnsiTheme="majorHAnsi"/>
            <w:color w:val="0000FF"/>
            <w:u w:val="single"/>
            <w:lang w:eastAsia="en-US"/>
          </w:rPr>
          <w:t>ua-policy-advisory-group-liaison@assembly.cornell.edu</w:t>
        </w:r>
      </w:hyperlink>
    </w:p>
    <w:p w14:paraId="162C7B07" w14:textId="778E5D58" w:rsidR="004B0D94" w:rsidRPr="00227E13" w:rsidRDefault="004B0D94" w:rsidP="00561538">
      <w:pPr>
        <w:ind w:firstLine="360"/>
        <w:rPr>
          <w:rFonts w:asciiTheme="majorHAnsi" w:hAnsiTheme="majorHAnsi"/>
          <w:b w:val="0"/>
          <w:bCs w:val="0"/>
          <w:lang w:eastAsia="en-US"/>
        </w:rPr>
      </w:pPr>
    </w:p>
    <w:p w14:paraId="437866DA" w14:textId="5FF3D86E" w:rsidR="004B0D94" w:rsidRPr="00227E13" w:rsidRDefault="00113383" w:rsidP="00561538">
      <w:pPr>
        <w:ind w:firstLine="360"/>
        <w:rPr>
          <w:rFonts w:asciiTheme="majorHAnsi" w:hAnsiTheme="majorHAnsi"/>
          <w:b w:val="0"/>
          <w:bCs w:val="0"/>
          <w:lang w:eastAsia="en-US"/>
        </w:rPr>
      </w:pPr>
      <w:r>
        <w:rPr>
          <w:rFonts w:asciiTheme="majorHAnsi" w:eastAsiaTheme="minorEastAsia" w:hAnsiTheme="majorHAnsi"/>
          <w:b w:val="0"/>
          <w:bCs w:val="0"/>
          <w:lang w:eastAsia="en-US"/>
        </w:rPr>
        <w:t xml:space="preserve">UA </w:t>
      </w:r>
      <w:r w:rsidR="004B0D94" w:rsidRPr="00227E13">
        <w:rPr>
          <w:rFonts w:asciiTheme="majorHAnsi" w:eastAsiaTheme="minorEastAsia" w:hAnsiTheme="majorHAnsi"/>
          <w:b w:val="0"/>
          <w:bCs w:val="0"/>
          <w:lang w:eastAsia="en-US"/>
        </w:rPr>
        <w:t xml:space="preserve">Admin Group </w:t>
      </w:r>
      <w:r>
        <w:rPr>
          <w:rFonts w:asciiTheme="majorHAnsi" w:eastAsiaTheme="minorEastAsia" w:hAnsiTheme="majorHAnsi"/>
          <w:b w:val="0"/>
          <w:bCs w:val="0"/>
          <w:lang w:eastAsia="en-US"/>
        </w:rPr>
        <w:tab/>
      </w:r>
      <w:r w:rsidR="004B0D94" w:rsidRPr="00227E13">
        <w:rPr>
          <w:rFonts w:asciiTheme="majorHAnsi" w:eastAsiaTheme="minorEastAsia" w:hAnsiTheme="majorHAnsi"/>
          <w:b w:val="0"/>
          <w:bCs w:val="0"/>
          <w:lang w:eastAsia="en-US"/>
        </w:rPr>
        <w:tab/>
      </w:r>
      <w:hyperlink r:id="rId14" w:history="1">
        <w:r w:rsidR="004B0D94" w:rsidRPr="00227E13">
          <w:rPr>
            <w:rFonts w:asciiTheme="majorHAnsi" w:hAnsiTheme="majorHAnsi"/>
            <w:color w:val="0000FF"/>
            <w:u w:val="single"/>
            <w:lang w:eastAsia="en-US"/>
          </w:rPr>
          <w:t>ua-admin@assembly.cornell.edu</w:t>
        </w:r>
      </w:hyperlink>
      <w:r w:rsidR="00227E13">
        <w:rPr>
          <w:rFonts w:asciiTheme="majorHAnsi" w:hAnsiTheme="majorHAnsi"/>
          <w:color w:val="0000FF"/>
          <w:lang w:eastAsia="en-US"/>
        </w:rPr>
        <w:t xml:space="preserve">  </w:t>
      </w:r>
      <w:r>
        <w:rPr>
          <w:rFonts w:asciiTheme="majorHAnsi" w:hAnsiTheme="majorHAnsi"/>
          <w:color w:val="0000FF"/>
          <w:lang w:eastAsia="en-US"/>
        </w:rPr>
        <w:tab/>
      </w:r>
      <w:r w:rsidR="00227E13">
        <w:rPr>
          <w:rFonts w:asciiTheme="majorHAnsi" w:hAnsiTheme="majorHAnsi"/>
          <w:color w:val="0000FF"/>
          <w:lang w:eastAsia="en-US"/>
        </w:rPr>
        <w:t>[</w:t>
      </w:r>
      <w:r w:rsidR="0083118D">
        <w:rPr>
          <w:rFonts w:asciiTheme="majorHAnsi" w:hAnsiTheme="majorHAnsi"/>
          <w:color w:val="0000FF"/>
          <w:lang w:eastAsia="en-US"/>
        </w:rPr>
        <w:t>Assemblies Coordinator]</w:t>
      </w:r>
    </w:p>
    <w:p w14:paraId="32F6418F" w14:textId="3DDC752E" w:rsidR="004B0D94" w:rsidRPr="00227E13" w:rsidRDefault="00113383" w:rsidP="00561538">
      <w:pPr>
        <w:ind w:firstLine="360"/>
        <w:rPr>
          <w:rFonts w:asciiTheme="majorHAnsi" w:hAnsiTheme="majorHAnsi"/>
          <w:b w:val="0"/>
          <w:bCs w:val="0"/>
          <w:lang w:eastAsia="en-US"/>
        </w:rPr>
      </w:pPr>
      <w:r>
        <w:rPr>
          <w:rFonts w:asciiTheme="majorHAnsi" w:eastAsiaTheme="minorEastAsia" w:hAnsiTheme="majorHAnsi"/>
          <w:b w:val="0"/>
          <w:bCs w:val="0"/>
          <w:lang w:eastAsia="en-US"/>
        </w:rPr>
        <w:t xml:space="preserve">UA </w:t>
      </w:r>
      <w:r w:rsidR="004B0D94" w:rsidRPr="00227E13">
        <w:rPr>
          <w:rFonts w:asciiTheme="majorHAnsi" w:eastAsiaTheme="minorEastAsia" w:hAnsiTheme="majorHAnsi"/>
          <w:b w:val="0"/>
          <w:bCs w:val="0"/>
          <w:lang w:eastAsia="en-US"/>
        </w:rPr>
        <w:t>Support Staff</w:t>
      </w:r>
      <w:r w:rsidR="004B0D94" w:rsidRPr="00227E13">
        <w:rPr>
          <w:rFonts w:asciiTheme="majorHAnsi" w:eastAsiaTheme="minorEastAsia" w:hAnsiTheme="majorHAnsi"/>
          <w:b w:val="0"/>
          <w:bCs w:val="0"/>
          <w:lang w:eastAsia="en-US"/>
        </w:rPr>
        <w:tab/>
      </w:r>
      <w:r w:rsidR="004B0D94" w:rsidRPr="00227E13">
        <w:rPr>
          <w:rFonts w:asciiTheme="majorHAnsi" w:eastAsiaTheme="minorEastAsia" w:hAnsiTheme="majorHAnsi"/>
          <w:b w:val="0"/>
          <w:bCs w:val="0"/>
          <w:lang w:eastAsia="en-US"/>
        </w:rPr>
        <w:tab/>
      </w:r>
      <w:hyperlink r:id="rId15" w:history="1">
        <w:r w:rsidR="004B0D94" w:rsidRPr="00227E13">
          <w:rPr>
            <w:rFonts w:asciiTheme="majorHAnsi" w:hAnsiTheme="majorHAnsi"/>
            <w:color w:val="0000FF"/>
            <w:u w:val="single"/>
            <w:lang w:eastAsia="en-US"/>
          </w:rPr>
          <w:t>ua-staff@assembly.cornell.edu</w:t>
        </w:r>
      </w:hyperlink>
      <w:r w:rsidR="00227E13">
        <w:rPr>
          <w:rFonts w:asciiTheme="majorHAnsi" w:hAnsiTheme="majorHAnsi"/>
          <w:color w:val="0000FF"/>
          <w:lang w:eastAsia="en-US"/>
        </w:rPr>
        <w:t xml:space="preserve"> </w:t>
      </w:r>
      <w:r>
        <w:rPr>
          <w:rFonts w:asciiTheme="majorHAnsi" w:hAnsiTheme="majorHAnsi"/>
          <w:color w:val="0000FF"/>
          <w:lang w:eastAsia="en-US"/>
        </w:rPr>
        <w:tab/>
      </w:r>
      <w:r w:rsidR="00227E13">
        <w:rPr>
          <w:rFonts w:asciiTheme="majorHAnsi" w:hAnsiTheme="majorHAnsi"/>
          <w:color w:val="0000FF"/>
          <w:lang w:eastAsia="en-US"/>
        </w:rPr>
        <w:t>[</w:t>
      </w:r>
      <w:r w:rsidR="0083118D">
        <w:rPr>
          <w:rFonts w:asciiTheme="majorHAnsi" w:hAnsiTheme="majorHAnsi"/>
          <w:color w:val="0000FF"/>
          <w:lang w:eastAsia="en-US"/>
        </w:rPr>
        <w:t>Assemblies Director + Coordinator</w:t>
      </w:r>
      <w:r w:rsidR="00227E13">
        <w:rPr>
          <w:rFonts w:asciiTheme="majorHAnsi" w:hAnsiTheme="majorHAnsi"/>
          <w:color w:val="0000FF"/>
          <w:lang w:eastAsia="en-US"/>
        </w:rPr>
        <w:t>]</w:t>
      </w:r>
    </w:p>
    <w:p w14:paraId="6608C3B3" w14:textId="77777777" w:rsidR="006A2A49" w:rsidRDefault="006A2A49" w:rsidP="00561538">
      <w:pPr>
        <w:rPr>
          <w:rFonts w:asciiTheme="majorHAnsi" w:eastAsiaTheme="minorEastAsia" w:hAnsiTheme="majorHAnsi"/>
          <w:bCs w:val="0"/>
          <w:sz w:val="24"/>
          <w:szCs w:val="24"/>
          <w:u w:val="single"/>
          <w:lang w:eastAsia="en-US"/>
        </w:rPr>
      </w:pPr>
    </w:p>
    <w:p w14:paraId="6C796773" w14:textId="186FC62B" w:rsidR="00F306EA" w:rsidRPr="00F306EA" w:rsidRDefault="00F306EA" w:rsidP="00561538">
      <w:pPr>
        <w:rPr>
          <w:rFonts w:asciiTheme="majorHAnsi" w:eastAsiaTheme="minorEastAsia" w:hAnsiTheme="majorHAnsi"/>
          <w:bCs w:val="0"/>
          <w:sz w:val="24"/>
          <w:szCs w:val="24"/>
          <w:lang w:eastAsia="en-US"/>
        </w:rPr>
      </w:pPr>
      <w:r w:rsidRPr="00F306EA">
        <w:rPr>
          <w:rFonts w:asciiTheme="majorHAnsi" w:eastAsiaTheme="minorEastAsia" w:hAnsiTheme="majorHAnsi"/>
          <w:bCs w:val="0"/>
          <w:sz w:val="24"/>
          <w:szCs w:val="24"/>
          <w:lang w:eastAsia="en-US"/>
        </w:rPr>
        <w:t xml:space="preserve">A.  </w:t>
      </w:r>
      <w:r>
        <w:rPr>
          <w:rFonts w:asciiTheme="majorHAnsi" w:eastAsiaTheme="minorEastAsia" w:hAnsiTheme="majorHAnsi"/>
          <w:bCs w:val="0"/>
          <w:sz w:val="24"/>
          <w:szCs w:val="24"/>
          <w:lang w:eastAsia="en-US"/>
        </w:rPr>
        <w:t xml:space="preserve">UA </w:t>
      </w:r>
      <w:r w:rsidRPr="00F306EA">
        <w:rPr>
          <w:rFonts w:asciiTheme="majorHAnsi" w:eastAsiaTheme="minorEastAsia" w:hAnsiTheme="majorHAnsi"/>
          <w:bCs w:val="0"/>
          <w:sz w:val="24"/>
          <w:szCs w:val="24"/>
          <w:lang w:eastAsia="en-US"/>
        </w:rPr>
        <w:t xml:space="preserve">STANDING COMMITTEES </w:t>
      </w:r>
    </w:p>
    <w:p w14:paraId="45C7E265" w14:textId="2D9B4CF0" w:rsidR="002D2497" w:rsidRPr="004A4286" w:rsidRDefault="002D2497" w:rsidP="002D2497">
      <w:pPr>
        <w:rPr>
          <w:rFonts w:asciiTheme="majorHAnsi" w:hAnsiTheme="majorHAnsi"/>
        </w:rPr>
      </w:pPr>
      <w:r w:rsidRPr="004A4286">
        <w:rPr>
          <w:rFonts w:asciiTheme="majorHAnsi" w:hAnsiTheme="majorHAnsi"/>
        </w:rPr>
        <w:t xml:space="preserve">Committees </w:t>
      </w:r>
      <w:r>
        <w:rPr>
          <w:rFonts w:asciiTheme="majorHAnsi" w:hAnsiTheme="majorHAnsi"/>
        </w:rPr>
        <w:t xml:space="preserve">created in the University Assembly Bylaws that have been delegated specific authority from the Assembly as detailed below.  </w:t>
      </w:r>
    </w:p>
    <w:p w14:paraId="6F4D146F" w14:textId="77777777" w:rsidR="002D2497" w:rsidRDefault="002D2497" w:rsidP="00F306EA">
      <w:pPr>
        <w:rPr>
          <w:rFonts w:asciiTheme="majorHAnsi" w:eastAsiaTheme="minorEastAsia" w:hAnsiTheme="majorHAnsi"/>
          <w:bCs w:val="0"/>
          <w:sz w:val="24"/>
          <w:szCs w:val="24"/>
          <w:lang w:eastAsia="en-US"/>
        </w:rPr>
      </w:pPr>
    </w:p>
    <w:p w14:paraId="241082F7" w14:textId="18A3F0C4" w:rsidR="000F5278" w:rsidRPr="00561538" w:rsidRDefault="00F306EA" w:rsidP="00F306EA">
      <w:pPr>
        <w:rPr>
          <w:rFonts w:asciiTheme="majorHAnsi" w:eastAsiaTheme="minorEastAsia" w:hAnsiTheme="majorHAnsi"/>
          <w:bCs w:val="0"/>
          <w:sz w:val="24"/>
          <w:szCs w:val="24"/>
          <w:u w:val="single"/>
          <w:lang w:eastAsia="en-US"/>
        </w:rPr>
      </w:pPr>
      <w:r w:rsidRPr="00F306EA">
        <w:rPr>
          <w:rFonts w:asciiTheme="majorHAnsi" w:eastAsiaTheme="minorEastAsia" w:hAnsiTheme="majorHAnsi"/>
          <w:bCs w:val="0"/>
          <w:sz w:val="24"/>
          <w:szCs w:val="24"/>
          <w:lang w:eastAsia="en-US"/>
        </w:rPr>
        <w:t xml:space="preserve">      1.  </w:t>
      </w:r>
      <w:r w:rsidR="008C066A" w:rsidRPr="00561538">
        <w:rPr>
          <w:rFonts w:asciiTheme="majorHAnsi" w:eastAsiaTheme="minorEastAsia" w:hAnsiTheme="majorHAnsi"/>
          <w:bCs w:val="0"/>
          <w:sz w:val="24"/>
          <w:szCs w:val="24"/>
          <w:u w:val="single"/>
          <w:lang w:eastAsia="en-US"/>
        </w:rPr>
        <w:t xml:space="preserve">Campus Infrastructure Committee </w:t>
      </w:r>
    </w:p>
    <w:p w14:paraId="42D90F58" w14:textId="65C8D1C4" w:rsidR="007E7B34" w:rsidRPr="00561538" w:rsidRDefault="007E7B34" w:rsidP="00F306EA">
      <w:pPr>
        <w:ind w:left="630"/>
        <w:rPr>
          <w:rFonts w:asciiTheme="majorHAnsi" w:hAnsiTheme="majorHAnsi"/>
        </w:rPr>
      </w:pPr>
      <w:r w:rsidRPr="00561538">
        <w:rPr>
          <w:rFonts w:asciiTheme="majorHAnsi" w:hAnsiTheme="majorHAnsi"/>
        </w:rPr>
        <w:t xml:space="preserve">Reviews and approves proposed motions related to: </w:t>
      </w:r>
      <w:r w:rsidR="00E4143F">
        <w:rPr>
          <w:rFonts w:asciiTheme="majorHAnsi" w:hAnsiTheme="majorHAnsi"/>
        </w:rPr>
        <w:t xml:space="preserve"> </w:t>
      </w:r>
      <w:r w:rsidRPr="00561538">
        <w:rPr>
          <w:rFonts w:asciiTheme="majorHAnsi" w:hAnsiTheme="majorHAnsi"/>
        </w:rPr>
        <w:t>environmental impact and sustainability; information technology; transportation and commuter policies; and, any other topic deemed relevant to campus infrastructure by the University Assembly Executive Board.</w:t>
      </w:r>
    </w:p>
    <w:p w14:paraId="5D802A42" w14:textId="77777777" w:rsidR="007E7B34" w:rsidRPr="00561538" w:rsidRDefault="007E7B34" w:rsidP="00561538">
      <w:pPr>
        <w:rPr>
          <w:rFonts w:asciiTheme="majorHAnsi" w:eastAsiaTheme="minorEastAsia" w:hAnsiTheme="majorHAnsi"/>
          <w:bCs w:val="0"/>
          <w:lang w:eastAsia="en-US"/>
        </w:rPr>
      </w:pPr>
    </w:p>
    <w:p w14:paraId="0227A086" w14:textId="0C7131B8" w:rsidR="0093119E" w:rsidRPr="00561538" w:rsidRDefault="008C066A" w:rsidP="00F306EA">
      <w:pPr>
        <w:ind w:left="630"/>
        <w:rPr>
          <w:rFonts w:asciiTheme="majorHAnsi" w:hAnsiTheme="majorHAnsi"/>
          <w:b w:val="0"/>
          <w:bCs w:val="0"/>
          <w:lang w:eastAsia="en-US"/>
        </w:rPr>
      </w:pPr>
      <w:r w:rsidRPr="00561538">
        <w:rPr>
          <w:rFonts w:asciiTheme="majorHAnsi" w:eastAsiaTheme="minorEastAsia" w:hAnsiTheme="majorHAnsi"/>
          <w:b w:val="0"/>
          <w:bCs w:val="0"/>
          <w:lang w:eastAsia="en-US"/>
        </w:rPr>
        <w:t>Chair</w:t>
      </w:r>
      <w:r w:rsidR="000F5278" w:rsidRPr="00561538">
        <w:rPr>
          <w:rFonts w:asciiTheme="majorHAnsi" w:eastAsiaTheme="minorEastAsia" w:hAnsiTheme="majorHAnsi"/>
          <w:b w:val="0"/>
          <w:bCs w:val="0"/>
          <w:lang w:eastAsia="en-US"/>
        </w:rPr>
        <w:tab/>
      </w:r>
      <w:r w:rsidR="000F5278" w:rsidRPr="00561538">
        <w:rPr>
          <w:rFonts w:asciiTheme="majorHAnsi" w:eastAsiaTheme="minorEastAsia" w:hAnsiTheme="majorHAnsi"/>
          <w:b w:val="0"/>
          <w:bCs w:val="0"/>
          <w:lang w:eastAsia="en-US"/>
        </w:rPr>
        <w:tab/>
      </w:r>
      <w:r w:rsidR="000F5278" w:rsidRPr="00561538">
        <w:rPr>
          <w:rFonts w:asciiTheme="majorHAnsi" w:eastAsiaTheme="minorEastAsia" w:hAnsiTheme="majorHAnsi"/>
          <w:b w:val="0"/>
          <w:bCs w:val="0"/>
          <w:lang w:eastAsia="en-US"/>
        </w:rPr>
        <w:tab/>
      </w:r>
      <w:hyperlink r:id="rId16" w:history="1">
        <w:r w:rsidR="0093119E" w:rsidRPr="00561538">
          <w:rPr>
            <w:rFonts w:asciiTheme="majorHAnsi" w:hAnsiTheme="majorHAnsi"/>
            <w:color w:val="0000FF"/>
            <w:u w:val="single"/>
            <w:lang w:eastAsia="en-US"/>
          </w:rPr>
          <w:t>campus-infrastructure-chair@assembly.cornell.edu</w:t>
        </w:r>
      </w:hyperlink>
    </w:p>
    <w:p w14:paraId="6BB599B0" w14:textId="236D18A8" w:rsidR="00551D67" w:rsidRPr="00561538" w:rsidRDefault="00551D67" w:rsidP="00F306EA">
      <w:pPr>
        <w:ind w:left="630"/>
        <w:rPr>
          <w:rFonts w:asciiTheme="majorHAnsi" w:eastAsiaTheme="minorEastAsia" w:hAnsiTheme="majorHAnsi"/>
          <w:b w:val="0"/>
          <w:bCs w:val="0"/>
          <w:lang w:eastAsia="en-US"/>
        </w:rPr>
      </w:pPr>
      <w:r w:rsidRPr="000D0B3E">
        <w:rPr>
          <w:rFonts w:asciiTheme="majorHAnsi" w:eastAsiaTheme="minorEastAsia" w:hAnsiTheme="majorHAnsi"/>
          <w:b w:val="0"/>
          <w:bCs w:val="0"/>
          <w:lang w:eastAsia="en-US"/>
        </w:rPr>
        <w:t>Committee Members</w:t>
      </w:r>
      <w:r w:rsidR="000D0B3E">
        <w:rPr>
          <w:rFonts w:asciiTheme="majorHAnsi" w:eastAsiaTheme="minorEastAsia" w:hAnsiTheme="majorHAnsi"/>
          <w:b w:val="0"/>
          <w:bCs w:val="0"/>
          <w:lang w:eastAsia="en-US"/>
        </w:rPr>
        <w:tab/>
      </w:r>
      <w:hyperlink r:id="rId17" w:history="1">
        <w:r w:rsidR="000D0B3E">
          <w:rPr>
            <w:rFonts w:asciiTheme="majorHAnsi" w:hAnsiTheme="majorHAnsi"/>
            <w:color w:val="0000FF"/>
            <w:u w:val="single"/>
            <w:lang w:eastAsia="en-US"/>
          </w:rPr>
          <w:t>campus-infrastructure-members@assembly.cornell.edu</w:t>
        </w:r>
      </w:hyperlink>
    </w:p>
    <w:p w14:paraId="22BD7CAD" w14:textId="550E7398" w:rsidR="008C066A" w:rsidRPr="00561538" w:rsidRDefault="00DB5793" w:rsidP="00F306EA">
      <w:pPr>
        <w:ind w:left="630"/>
        <w:rPr>
          <w:rFonts w:asciiTheme="majorHAnsi" w:hAnsiTheme="majorHAnsi"/>
          <w:b w:val="0"/>
          <w:bCs w:val="0"/>
          <w:lang w:eastAsia="en-US"/>
        </w:rPr>
      </w:pPr>
      <w:r w:rsidRPr="00561538">
        <w:rPr>
          <w:rFonts w:asciiTheme="majorHAnsi" w:eastAsiaTheme="minorEastAsia" w:hAnsiTheme="majorHAnsi"/>
          <w:b w:val="0"/>
          <w:bCs w:val="0"/>
          <w:lang w:eastAsia="en-US"/>
        </w:rPr>
        <w:t>Announcements List</w:t>
      </w:r>
      <w:r w:rsidR="000F5278" w:rsidRPr="00561538">
        <w:rPr>
          <w:rFonts w:asciiTheme="majorHAnsi" w:eastAsiaTheme="minorEastAsia" w:hAnsiTheme="majorHAnsi"/>
          <w:b w:val="0"/>
          <w:bCs w:val="0"/>
          <w:lang w:eastAsia="en-US"/>
        </w:rPr>
        <w:tab/>
      </w:r>
      <w:hyperlink r:id="rId18" w:history="1">
        <w:r w:rsidR="008C066A" w:rsidRPr="00561538">
          <w:rPr>
            <w:rFonts w:asciiTheme="majorHAnsi" w:hAnsiTheme="majorHAnsi"/>
            <w:color w:val="0000FF"/>
            <w:u w:val="single"/>
            <w:lang w:eastAsia="en-US"/>
          </w:rPr>
          <w:t>campus-infrastructure-info@assembly.cornell.edu</w:t>
        </w:r>
      </w:hyperlink>
    </w:p>
    <w:p w14:paraId="1B27636C" w14:textId="77777777" w:rsidR="00551D67" w:rsidRPr="00561538" w:rsidRDefault="00551D67" w:rsidP="00F306EA">
      <w:pPr>
        <w:ind w:left="630"/>
        <w:rPr>
          <w:rFonts w:asciiTheme="majorHAnsi" w:eastAsiaTheme="minorEastAsia" w:hAnsiTheme="majorHAnsi"/>
          <w:bCs w:val="0"/>
          <w:sz w:val="24"/>
          <w:szCs w:val="24"/>
          <w:u w:val="single"/>
          <w:lang w:eastAsia="en-US"/>
        </w:rPr>
      </w:pPr>
    </w:p>
    <w:p w14:paraId="0E73FC85" w14:textId="6104AFC1" w:rsidR="00F306EA" w:rsidRPr="00561538" w:rsidRDefault="00F306EA" w:rsidP="00F306EA">
      <w:pPr>
        <w:rPr>
          <w:rFonts w:asciiTheme="majorHAnsi" w:eastAsiaTheme="minorEastAsia" w:hAnsiTheme="majorHAnsi"/>
          <w:bCs w:val="0"/>
          <w:sz w:val="24"/>
          <w:szCs w:val="24"/>
          <w:u w:val="single"/>
          <w:lang w:eastAsia="en-US"/>
        </w:rPr>
      </w:pPr>
      <w:r w:rsidRPr="00F306EA">
        <w:rPr>
          <w:rFonts w:asciiTheme="majorHAnsi" w:eastAsiaTheme="minorEastAsia" w:hAnsiTheme="majorHAnsi"/>
          <w:bCs w:val="0"/>
          <w:sz w:val="24"/>
          <w:szCs w:val="24"/>
          <w:lang w:eastAsia="en-US"/>
        </w:rPr>
        <w:t xml:space="preserve">      2.</w:t>
      </w:r>
      <w:r>
        <w:rPr>
          <w:rFonts w:asciiTheme="majorHAnsi" w:eastAsiaTheme="minorEastAsia" w:hAnsiTheme="majorHAnsi"/>
          <w:bCs w:val="0"/>
          <w:sz w:val="24"/>
          <w:szCs w:val="24"/>
          <w:u w:val="single"/>
          <w:lang w:eastAsia="en-US"/>
        </w:rPr>
        <w:t xml:space="preserve">  </w:t>
      </w:r>
      <w:r w:rsidRPr="00561538">
        <w:rPr>
          <w:rFonts w:asciiTheme="majorHAnsi" w:eastAsiaTheme="minorEastAsia" w:hAnsiTheme="majorHAnsi"/>
          <w:bCs w:val="0"/>
          <w:sz w:val="24"/>
          <w:szCs w:val="24"/>
          <w:u w:val="single"/>
          <w:lang w:eastAsia="en-US"/>
        </w:rPr>
        <w:t xml:space="preserve">Campus Welfare Committee </w:t>
      </w:r>
    </w:p>
    <w:p w14:paraId="12AB386F" w14:textId="77777777" w:rsidR="00F306EA" w:rsidRPr="00561538" w:rsidRDefault="00F306EA" w:rsidP="00F306EA">
      <w:pPr>
        <w:ind w:left="630"/>
        <w:rPr>
          <w:rFonts w:asciiTheme="majorHAnsi" w:hAnsiTheme="majorHAnsi"/>
        </w:rPr>
      </w:pPr>
      <w:r w:rsidRPr="00561538">
        <w:rPr>
          <w:rFonts w:asciiTheme="majorHAnsi" w:hAnsiTheme="majorHAnsi"/>
        </w:rPr>
        <w:t>Reviews any proposed motions and university policies related to diversity and inclusion; family support; health services; and, any other topic deemed relevant to campus welfare by the University Assembly’s Executive Board.</w:t>
      </w:r>
    </w:p>
    <w:p w14:paraId="4DA0C40E" w14:textId="77777777" w:rsidR="00F306EA" w:rsidRPr="00561538" w:rsidRDefault="00F306EA" w:rsidP="00F306EA">
      <w:pPr>
        <w:rPr>
          <w:rFonts w:asciiTheme="majorHAnsi" w:eastAsiaTheme="minorEastAsia" w:hAnsiTheme="majorHAnsi"/>
          <w:bCs w:val="0"/>
          <w:lang w:eastAsia="en-US"/>
        </w:rPr>
      </w:pPr>
    </w:p>
    <w:p w14:paraId="2B8E1CBC" w14:textId="7817E3F4" w:rsidR="00F306EA" w:rsidRPr="00561538" w:rsidRDefault="00F306EA" w:rsidP="00F306EA">
      <w:pPr>
        <w:ind w:left="630"/>
        <w:rPr>
          <w:rFonts w:asciiTheme="majorHAnsi" w:hAnsiTheme="majorHAnsi"/>
          <w:b w:val="0"/>
          <w:bCs w:val="0"/>
          <w:lang w:eastAsia="en-US"/>
        </w:rPr>
      </w:pPr>
      <w:r w:rsidRPr="00561538">
        <w:rPr>
          <w:rFonts w:asciiTheme="majorHAnsi" w:eastAsiaTheme="minorEastAsia" w:hAnsiTheme="majorHAnsi"/>
          <w:b w:val="0"/>
          <w:bCs w:val="0"/>
          <w:lang w:eastAsia="en-US"/>
        </w:rPr>
        <w:t>Chair</w:t>
      </w:r>
      <w:r w:rsidRPr="00561538">
        <w:rPr>
          <w:rFonts w:asciiTheme="majorHAnsi" w:eastAsiaTheme="minorEastAsia" w:hAnsiTheme="majorHAnsi"/>
          <w:b w:val="0"/>
          <w:bCs w:val="0"/>
          <w:lang w:eastAsia="en-US"/>
        </w:rPr>
        <w:tab/>
      </w:r>
      <w:r w:rsidRPr="00561538">
        <w:rPr>
          <w:rFonts w:asciiTheme="majorHAnsi" w:eastAsiaTheme="minorEastAsia" w:hAnsiTheme="majorHAnsi"/>
          <w:b w:val="0"/>
          <w:bCs w:val="0"/>
          <w:lang w:eastAsia="en-US"/>
        </w:rPr>
        <w:tab/>
      </w:r>
      <w:r w:rsidRPr="00561538">
        <w:rPr>
          <w:rFonts w:asciiTheme="majorHAnsi" w:eastAsiaTheme="minorEastAsia" w:hAnsiTheme="majorHAnsi"/>
          <w:b w:val="0"/>
          <w:bCs w:val="0"/>
          <w:lang w:eastAsia="en-US"/>
        </w:rPr>
        <w:tab/>
      </w:r>
      <w:hyperlink r:id="rId19" w:history="1">
        <w:r w:rsidRPr="00561538">
          <w:rPr>
            <w:rFonts w:asciiTheme="majorHAnsi" w:hAnsiTheme="majorHAnsi"/>
            <w:color w:val="0000FF"/>
            <w:u w:val="single"/>
            <w:lang w:eastAsia="en-US"/>
          </w:rPr>
          <w:t>campus-welfare-chair@assembly.cornell.edu</w:t>
        </w:r>
      </w:hyperlink>
    </w:p>
    <w:p w14:paraId="3DF4EFDF" w14:textId="47BD704D" w:rsidR="00F306EA" w:rsidRDefault="00F306EA" w:rsidP="00F306EA">
      <w:pPr>
        <w:ind w:left="630"/>
        <w:rPr>
          <w:rFonts w:asciiTheme="majorHAnsi" w:eastAsiaTheme="minorEastAsia" w:hAnsiTheme="majorHAnsi"/>
          <w:b w:val="0"/>
          <w:bCs w:val="0"/>
          <w:lang w:eastAsia="en-US"/>
        </w:rPr>
      </w:pPr>
      <w:r w:rsidRPr="008C6B9A">
        <w:rPr>
          <w:rFonts w:asciiTheme="majorHAnsi" w:eastAsiaTheme="minorEastAsia" w:hAnsiTheme="majorHAnsi"/>
          <w:b w:val="0"/>
          <w:bCs w:val="0"/>
          <w:lang w:eastAsia="en-US"/>
        </w:rPr>
        <w:t>Committee Members</w:t>
      </w:r>
      <w:r>
        <w:rPr>
          <w:rFonts w:asciiTheme="majorHAnsi" w:eastAsiaTheme="minorEastAsia" w:hAnsiTheme="majorHAnsi"/>
          <w:b w:val="0"/>
          <w:bCs w:val="0"/>
          <w:lang w:eastAsia="en-US"/>
        </w:rPr>
        <w:tab/>
      </w:r>
      <w:hyperlink r:id="rId20" w:history="1">
        <w:r w:rsidR="008C6B9A">
          <w:rPr>
            <w:rFonts w:asciiTheme="majorHAnsi" w:hAnsiTheme="majorHAnsi"/>
            <w:color w:val="0000FF"/>
            <w:u w:val="single"/>
            <w:lang w:eastAsia="en-US"/>
          </w:rPr>
          <w:t>campus-welfare-members@assembly.cornell.edu</w:t>
        </w:r>
      </w:hyperlink>
    </w:p>
    <w:p w14:paraId="05F1355D" w14:textId="53612FB6" w:rsidR="00F306EA" w:rsidRPr="00561538" w:rsidRDefault="00723ACA" w:rsidP="00F306EA">
      <w:pPr>
        <w:ind w:left="630"/>
        <w:rPr>
          <w:rFonts w:asciiTheme="majorHAnsi" w:hAnsiTheme="majorHAnsi"/>
          <w:b w:val="0"/>
          <w:bCs w:val="0"/>
          <w:lang w:eastAsia="en-US"/>
        </w:rPr>
      </w:pPr>
      <w:r>
        <w:rPr>
          <w:rFonts w:asciiTheme="majorHAnsi" w:eastAsiaTheme="minorEastAsia" w:hAnsiTheme="majorHAnsi"/>
          <w:b w:val="0"/>
          <w:bCs w:val="0"/>
          <w:lang w:eastAsia="en-US"/>
        </w:rPr>
        <w:t>Announcements</w:t>
      </w:r>
      <w:r w:rsidR="00F306EA">
        <w:rPr>
          <w:rFonts w:asciiTheme="majorHAnsi" w:eastAsiaTheme="minorEastAsia" w:hAnsiTheme="majorHAnsi"/>
          <w:b w:val="0"/>
          <w:bCs w:val="0"/>
          <w:lang w:eastAsia="en-US"/>
        </w:rPr>
        <w:t xml:space="preserve"> </w:t>
      </w:r>
      <w:r w:rsidR="00F306EA" w:rsidRPr="00561538">
        <w:rPr>
          <w:rFonts w:asciiTheme="majorHAnsi" w:eastAsiaTheme="minorEastAsia" w:hAnsiTheme="majorHAnsi"/>
          <w:b w:val="0"/>
          <w:bCs w:val="0"/>
          <w:lang w:eastAsia="en-US"/>
        </w:rPr>
        <w:t>List</w:t>
      </w:r>
      <w:r w:rsidR="00F306EA" w:rsidRPr="00561538">
        <w:rPr>
          <w:rFonts w:asciiTheme="majorHAnsi" w:eastAsiaTheme="minorEastAsia" w:hAnsiTheme="majorHAnsi"/>
          <w:b w:val="0"/>
          <w:bCs w:val="0"/>
          <w:lang w:eastAsia="en-US"/>
        </w:rPr>
        <w:tab/>
      </w:r>
      <w:hyperlink r:id="rId21" w:history="1">
        <w:r w:rsidR="00F306EA" w:rsidRPr="00561538">
          <w:rPr>
            <w:rFonts w:asciiTheme="majorHAnsi" w:hAnsiTheme="majorHAnsi"/>
            <w:color w:val="0000FF"/>
            <w:u w:val="single"/>
            <w:lang w:eastAsia="en-US"/>
          </w:rPr>
          <w:t>campus-welfare-info@assembly.cornell.edu</w:t>
        </w:r>
      </w:hyperlink>
    </w:p>
    <w:p w14:paraId="1198D4D4" w14:textId="77777777" w:rsidR="00F306EA" w:rsidRPr="00561538" w:rsidRDefault="00F306EA" w:rsidP="00F306EA">
      <w:pPr>
        <w:rPr>
          <w:rFonts w:asciiTheme="majorHAnsi" w:eastAsiaTheme="minorEastAsia" w:hAnsiTheme="majorHAnsi"/>
          <w:bCs w:val="0"/>
          <w:sz w:val="24"/>
          <w:szCs w:val="24"/>
          <w:u w:val="single"/>
          <w:lang w:eastAsia="en-US"/>
        </w:rPr>
      </w:pPr>
    </w:p>
    <w:p w14:paraId="2F298AA7" w14:textId="2162C42A" w:rsidR="00F306EA" w:rsidRPr="00561538" w:rsidRDefault="00F306EA" w:rsidP="00F306EA">
      <w:pPr>
        <w:rPr>
          <w:rFonts w:asciiTheme="majorHAnsi" w:eastAsiaTheme="minorEastAsia" w:hAnsiTheme="majorHAnsi"/>
          <w:bCs w:val="0"/>
          <w:sz w:val="24"/>
          <w:szCs w:val="24"/>
          <w:u w:val="single"/>
          <w:lang w:eastAsia="en-US"/>
        </w:rPr>
      </w:pPr>
      <w:r w:rsidRPr="00F306EA">
        <w:rPr>
          <w:rFonts w:asciiTheme="majorHAnsi" w:eastAsiaTheme="minorEastAsia" w:hAnsiTheme="majorHAnsi"/>
          <w:bCs w:val="0"/>
          <w:sz w:val="24"/>
          <w:szCs w:val="24"/>
          <w:lang w:eastAsia="en-US"/>
        </w:rPr>
        <w:t xml:space="preserve">      3.  </w:t>
      </w:r>
      <w:r w:rsidRPr="00561538">
        <w:rPr>
          <w:rFonts w:asciiTheme="majorHAnsi" w:eastAsiaTheme="minorEastAsia" w:hAnsiTheme="majorHAnsi"/>
          <w:bCs w:val="0"/>
          <w:sz w:val="24"/>
          <w:szCs w:val="24"/>
          <w:u w:val="single"/>
          <w:lang w:eastAsia="en-US"/>
        </w:rPr>
        <w:t xml:space="preserve">Codes and Judicial Committee </w:t>
      </w:r>
    </w:p>
    <w:p w14:paraId="67B90700" w14:textId="77777777" w:rsidR="00F306EA" w:rsidRPr="00561538" w:rsidRDefault="00F306EA" w:rsidP="00F306EA">
      <w:pPr>
        <w:ind w:left="630"/>
        <w:rPr>
          <w:rFonts w:asciiTheme="majorHAnsi" w:hAnsiTheme="majorHAnsi"/>
        </w:rPr>
      </w:pPr>
      <w:r w:rsidRPr="00561538">
        <w:rPr>
          <w:rFonts w:asciiTheme="majorHAnsi" w:hAnsiTheme="majorHAnsi"/>
        </w:rPr>
        <w:t xml:space="preserve">The Codes and Judicial Committee of the University Assembly makes recommendations for the </w:t>
      </w:r>
      <w:r w:rsidRPr="00561538">
        <w:rPr>
          <w:rStyle w:val="Emphasis"/>
          <w:rFonts w:asciiTheme="majorHAnsi" w:hAnsiTheme="majorHAnsi"/>
        </w:rPr>
        <w:t>Campus Code of Conduct</w:t>
      </w:r>
      <w:r w:rsidRPr="00561538">
        <w:rPr>
          <w:rFonts w:asciiTheme="majorHAnsi" w:hAnsiTheme="majorHAnsi"/>
        </w:rPr>
        <w:t xml:space="preserve"> and assists in staffing the University Hearing and Review Boards.</w:t>
      </w:r>
    </w:p>
    <w:p w14:paraId="404E7F24" w14:textId="77777777" w:rsidR="00F306EA" w:rsidRPr="00561538" w:rsidRDefault="00F306EA" w:rsidP="00F306EA">
      <w:pPr>
        <w:ind w:left="630"/>
        <w:rPr>
          <w:rFonts w:asciiTheme="majorHAnsi" w:eastAsiaTheme="minorEastAsia" w:hAnsiTheme="majorHAnsi"/>
          <w:bCs w:val="0"/>
          <w:lang w:eastAsia="en-US"/>
        </w:rPr>
      </w:pPr>
    </w:p>
    <w:p w14:paraId="1E705063" w14:textId="7D5F8356" w:rsidR="00F306EA" w:rsidRPr="00561538" w:rsidRDefault="00F306EA" w:rsidP="00F306EA">
      <w:pPr>
        <w:ind w:left="630"/>
        <w:rPr>
          <w:rFonts w:asciiTheme="majorHAnsi" w:hAnsiTheme="majorHAnsi"/>
          <w:b w:val="0"/>
          <w:bCs w:val="0"/>
          <w:lang w:eastAsia="en-US"/>
        </w:rPr>
      </w:pPr>
      <w:r w:rsidRPr="00561538">
        <w:rPr>
          <w:rFonts w:asciiTheme="majorHAnsi" w:eastAsiaTheme="minorEastAsia" w:hAnsiTheme="majorHAnsi"/>
          <w:b w:val="0"/>
          <w:bCs w:val="0"/>
          <w:lang w:eastAsia="en-US"/>
        </w:rPr>
        <w:t>Chair</w:t>
      </w:r>
      <w:r w:rsidRPr="00561538">
        <w:rPr>
          <w:rFonts w:asciiTheme="majorHAnsi" w:eastAsiaTheme="minorEastAsia" w:hAnsiTheme="majorHAnsi"/>
          <w:b w:val="0"/>
          <w:bCs w:val="0"/>
          <w:lang w:eastAsia="en-US"/>
        </w:rPr>
        <w:tab/>
      </w:r>
      <w:r w:rsidRPr="00561538">
        <w:rPr>
          <w:rFonts w:asciiTheme="majorHAnsi" w:eastAsiaTheme="minorEastAsia" w:hAnsiTheme="majorHAnsi"/>
          <w:b w:val="0"/>
          <w:bCs w:val="0"/>
          <w:lang w:eastAsia="en-US"/>
        </w:rPr>
        <w:tab/>
      </w:r>
      <w:r w:rsidRPr="00561538">
        <w:rPr>
          <w:rFonts w:asciiTheme="majorHAnsi" w:eastAsiaTheme="minorEastAsia" w:hAnsiTheme="majorHAnsi"/>
          <w:b w:val="0"/>
          <w:bCs w:val="0"/>
          <w:lang w:eastAsia="en-US"/>
        </w:rPr>
        <w:tab/>
      </w:r>
      <w:hyperlink r:id="rId22" w:history="1">
        <w:r w:rsidRPr="00561538">
          <w:rPr>
            <w:rFonts w:asciiTheme="majorHAnsi" w:hAnsiTheme="majorHAnsi"/>
            <w:color w:val="0000FF"/>
            <w:u w:val="single"/>
            <w:lang w:eastAsia="en-US"/>
          </w:rPr>
          <w:t>cjc-chair@assembly.cornell.edu</w:t>
        </w:r>
      </w:hyperlink>
    </w:p>
    <w:p w14:paraId="55C8A44E" w14:textId="1F1643DD" w:rsidR="00F306EA" w:rsidRPr="00561538" w:rsidRDefault="00F306EA" w:rsidP="00F306EA">
      <w:pPr>
        <w:ind w:left="630"/>
        <w:rPr>
          <w:rFonts w:asciiTheme="majorHAnsi" w:eastAsiaTheme="minorEastAsia" w:hAnsiTheme="majorHAnsi"/>
          <w:b w:val="0"/>
          <w:bCs w:val="0"/>
          <w:lang w:eastAsia="en-US"/>
        </w:rPr>
      </w:pPr>
      <w:r w:rsidRPr="008B0B62">
        <w:rPr>
          <w:rFonts w:asciiTheme="majorHAnsi" w:eastAsiaTheme="minorEastAsia" w:hAnsiTheme="majorHAnsi"/>
          <w:b w:val="0"/>
          <w:bCs w:val="0"/>
          <w:lang w:eastAsia="en-US"/>
        </w:rPr>
        <w:t>Committee Members</w:t>
      </w:r>
      <w:r w:rsidR="008B0B62">
        <w:rPr>
          <w:rFonts w:asciiTheme="majorHAnsi" w:eastAsiaTheme="minorEastAsia" w:hAnsiTheme="majorHAnsi"/>
          <w:b w:val="0"/>
          <w:bCs w:val="0"/>
          <w:lang w:eastAsia="en-US"/>
        </w:rPr>
        <w:tab/>
      </w:r>
      <w:hyperlink r:id="rId23" w:history="1">
        <w:r w:rsidR="008B0B62">
          <w:rPr>
            <w:rFonts w:asciiTheme="majorHAnsi" w:hAnsiTheme="majorHAnsi"/>
            <w:color w:val="0000FF"/>
            <w:u w:val="single"/>
            <w:lang w:eastAsia="en-US"/>
          </w:rPr>
          <w:t>cjc-members@assembly.cornell.edu</w:t>
        </w:r>
      </w:hyperlink>
    </w:p>
    <w:p w14:paraId="0D5422F9" w14:textId="0CB5098D" w:rsidR="00F306EA" w:rsidRPr="00561538" w:rsidRDefault="00F306EA" w:rsidP="00F306EA">
      <w:pPr>
        <w:ind w:left="630"/>
        <w:rPr>
          <w:rFonts w:asciiTheme="majorHAnsi" w:hAnsiTheme="majorHAnsi"/>
          <w:b w:val="0"/>
          <w:bCs w:val="0"/>
          <w:lang w:eastAsia="en-US"/>
        </w:rPr>
      </w:pPr>
      <w:r w:rsidRPr="00561538">
        <w:rPr>
          <w:rFonts w:asciiTheme="majorHAnsi" w:eastAsiaTheme="minorEastAsia" w:hAnsiTheme="majorHAnsi"/>
          <w:b w:val="0"/>
          <w:bCs w:val="0"/>
          <w:lang w:eastAsia="en-US"/>
        </w:rPr>
        <w:t>Announcements List</w:t>
      </w:r>
      <w:r w:rsidRPr="00561538">
        <w:rPr>
          <w:rFonts w:asciiTheme="majorHAnsi" w:eastAsiaTheme="minorEastAsia" w:hAnsiTheme="majorHAnsi"/>
          <w:b w:val="0"/>
          <w:bCs w:val="0"/>
          <w:lang w:eastAsia="en-US"/>
        </w:rPr>
        <w:tab/>
      </w:r>
      <w:hyperlink r:id="rId24" w:history="1">
        <w:r w:rsidRPr="00561538">
          <w:rPr>
            <w:rFonts w:asciiTheme="majorHAnsi" w:hAnsiTheme="majorHAnsi"/>
            <w:color w:val="0000FF"/>
            <w:u w:val="single"/>
            <w:lang w:eastAsia="en-US"/>
          </w:rPr>
          <w:t>cjc-info@assembly.cornell.edu</w:t>
        </w:r>
      </w:hyperlink>
    </w:p>
    <w:p w14:paraId="0A3EA76F" w14:textId="77777777" w:rsidR="00F306EA" w:rsidRDefault="00F306EA" w:rsidP="00561538">
      <w:pPr>
        <w:rPr>
          <w:rFonts w:asciiTheme="majorHAnsi" w:eastAsiaTheme="minorEastAsia" w:hAnsiTheme="majorHAnsi"/>
          <w:bCs w:val="0"/>
          <w:sz w:val="24"/>
          <w:szCs w:val="24"/>
          <w:u w:val="single"/>
          <w:lang w:eastAsia="en-US"/>
        </w:rPr>
      </w:pPr>
    </w:p>
    <w:p w14:paraId="48436B2F" w14:textId="77777777" w:rsidR="00E4143F" w:rsidRDefault="00E4143F" w:rsidP="00561538">
      <w:pPr>
        <w:rPr>
          <w:rFonts w:asciiTheme="majorHAnsi" w:eastAsiaTheme="minorEastAsia" w:hAnsiTheme="majorHAnsi"/>
          <w:bCs w:val="0"/>
          <w:sz w:val="24"/>
          <w:szCs w:val="24"/>
          <w:u w:val="single"/>
          <w:lang w:eastAsia="en-US"/>
        </w:rPr>
      </w:pPr>
    </w:p>
    <w:p w14:paraId="7E51A85E" w14:textId="77777777" w:rsidR="00D577EA" w:rsidRDefault="00D577EA" w:rsidP="00561538">
      <w:pPr>
        <w:rPr>
          <w:rFonts w:asciiTheme="majorHAnsi" w:eastAsiaTheme="minorEastAsia" w:hAnsiTheme="majorHAnsi"/>
          <w:bCs w:val="0"/>
          <w:sz w:val="24"/>
          <w:szCs w:val="24"/>
          <w:u w:val="single"/>
          <w:lang w:eastAsia="en-US"/>
        </w:rPr>
      </w:pPr>
    </w:p>
    <w:p w14:paraId="1DB51417" w14:textId="77777777" w:rsidR="00D577EA" w:rsidRDefault="00D577EA" w:rsidP="00561538">
      <w:pPr>
        <w:rPr>
          <w:rFonts w:asciiTheme="majorHAnsi" w:eastAsiaTheme="minorEastAsia" w:hAnsiTheme="majorHAnsi"/>
          <w:bCs w:val="0"/>
          <w:sz w:val="24"/>
          <w:szCs w:val="24"/>
          <w:u w:val="single"/>
          <w:lang w:eastAsia="en-US"/>
        </w:rPr>
      </w:pPr>
    </w:p>
    <w:p w14:paraId="2F5A9D65" w14:textId="77777777" w:rsidR="00575734" w:rsidRDefault="00575734" w:rsidP="00561538">
      <w:pPr>
        <w:rPr>
          <w:rFonts w:asciiTheme="majorHAnsi" w:eastAsiaTheme="minorEastAsia" w:hAnsiTheme="majorHAnsi"/>
          <w:bCs w:val="0"/>
          <w:sz w:val="24"/>
          <w:szCs w:val="24"/>
          <w:u w:val="single"/>
          <w:lang w:eastAsia="en-US"/>
        </w:rPr>
      </w:pPr>
    </w:p>
    <w:p w14:paraId="73DE7282" w14:textId="1D103ACE" w:rsidR="00F306EA" w:rsidRPr="004A4286" w:rsidRDefault="00CB20B4" w:rsidP="00561538">
      <w:pPr>
        <w:rPr>
          <w:rFonts w:asciiTheme="majorHAnsi" w:eastAsiaTheme="minorEastAsia" w:hAnsiTheme="majorHAnsi"/>
          <w:bCs w:val="0"/>
          <w:sz w:val="24"/>
          <w:szCs w:val="24"/>
          <w:lang w:eastAsia="en-US"/>
        </w:rPr>
      </w:pPr>
      <w:r>
        <w:rPr>
          <w:rFonts w:asciiTheme="majorHAnsi" w:eastAsiaTheme="minorEastAsia" w:hAnsiTheme="majorHAnsi"/>
          <w:bCs w:val="0"/>
          <w:sz w:val="24"/>
          <w:szCs w:val="24"/>
          <w:lang w:eastAsia="en-US"/>
        </w:rPr>
        <w:lastRenderedPageBreak/>
        <w:t>B</w:t>
      </w:r>
      <w:r w:rsidR="00F306EA" w:rsidRPr="00F306EA">
        <w:rPr>
          <w:rFonts w:asciiTheme="majorHAnsi" w:eastAsiaTheme="minorEastAsia" w:hAnsiTheme="majorHAnsi"/>
          <w:bCs w:val="0"/>
          <w:sz w:val="24"/>
          <w:szCs w:val="24"/>
          <w:lang w:eastAsia="en-US"/>
        </w:rPr>
        <w:t xml:space="preserve">.  </w:t>
      </w:r>
      <w:r w:rsidR="00F306EA">
        <w:rPr>
          <w:rFonts w:asciiTheme="majorHAnsi" w:eastAsiaTheme="minorEastAsia" w:hAnsiTheme="majorHAnsi"/>
          <w:bCs w:val="0"/>
          <w:sz w:val="24"/>
          <w:szCs w:val="24"/>
          <w:lang w:eastAsia="en-US"/>
        </w:rPr>
        <w:t xml:space="preserve">UA </w:t>
      </w:r>
      <w:r w:rsidR="00F306EA" w:rsidRPr="004A4286">
        <w:rPr>
          <w:rFonts w:asciiTheme="majorHAnsi" w:eastAsiaTheme="minorEastAsia" w:hAnsiTheme="majorHAnsi"/>
          <w:bCs w:val="0"/>
          <w:sz w:val="24"/>
          <w:szCs w:val="24"/>
          <w:lang w:eastAsia="en-US"/>
        </w:rPr>
        <w:t>ASSOCIATE</w:t>
      </w:r>
      <w:r w:rsidR="00D55791" w:rsidRPr="004A4286">
        <w:rPr>
          <w:rFonts w:asciiTheme="majorHAnsi" w:eastAsiaTheme="minorEastAsia" w:hAnsiTheme="majorHAnsi"/>
          <w:bCs w:val="0"/>
          <w:sz w:val="24"/>
          <w:szCs w:val="24"/>
          <w:lang w:eastAsia="en-US"/>
        </w:rPr>
        <w:t>D</w:t>
      </w:r>
      <w:r w:rsidR="00F306EA" w:rsidRPr="004A4286">
        <w:rPr>
          <w:rFonts w:asciiTheme="majorHAnsi" w:eastAsiaTheme="minorEastAsia" w:hAnsiTheme="majorHAnsi"/>
          <w:bCs w:val="0"/>
          <w:sz w:val="24"/>
          <w:szCs w:val="24"/>
          <w:lang w:eastAsia="en-US"/>
        </w:rPr>
        <w:t xml:space="preserve"> C</w:t>
      </w:r>
      <w:bookmarkStart w:id="0" w:name="_GoBack"/>
      <w:bookmarkEnd w:id="0"/>
      <w:r w:rsidR="00F306EA" w:rsidRPr="004A4286">
        <w:rPr>
          <w:rFonts w:asciiTheme="majorHAnsi" w:eastAsiaTheme="minorEastAsia" w:hAnsiTheme="majorHAnsi"/>
          <w:bCs w:val="0"/>
          <w:sz w:val="24"/>
          <w:szCs w:val="24"/>
          <w:lang w:eastAsia="en-US"/>
        </w:rPr>
        <w:t>OMMITTEES</w:t>
      </w:r>
    </w:p>
    <w:p w14:paraId="20AA12DC" w14:textId="4C84234A" w:rsidR="00F306EA" w:rsidRPr="004A4286" w:rsidRDefault="00D55791" w:rsidP="00F306EA">
      <w:pPr>
        <w:rPr>
          <w:rFonts w:asciiTheme="majorHAnsi" w:hAnsiTheme="majorHAnsi"/>
        </w:rPr>
      </w:pPr>
      <w:r w:rsidRPr="004A4286">
        <w:rPr>
          <w:rFonts w:asciiTheme="majorHAnsi" w:hAnsiTheme="majorHAnsi"/>
        </w:rPr>
        <w:t>Committees chartered and managed by a responsible administrative unit, but report additionally to the University Assembly and possess the same responsibilities as a standing committee of the Assembly.</w:t>
      </w:r>
    </w:p>
    <w:p w14:paraId="0E79228D" w14:textId="77777777" w:rsidR="00D55791" w:rsidRPr="004A4286" w:rsidRDefault="00D55791" w:rsidP="00F306EA">
      <w:pPr>
        <w:rPr>
          <w:rFonts w:asciiTheme="majorHAnsi" w:eastAsiaTheme="minorEastAsia" w:hAnsiTheme="majorHAnsi"/>
          <w:bCs w:val="0"/>
          <w:sz w:val="24"/>
          <w:szCs w:val="24"/>
          <w:u w:val="single"/>
          <w:lang w:eastAsia="en-US"/>
        </w:rPr>
      </w:pPr>
    </w:p>
    <w:p w14:paraId="4258D3A8" w14:textId="37A24AFA" w:rsidR="000F5278" w:rsidRPr="004A4286" w:rsidRDefault="00F306EA" w:rsidP="00F306EA">
      <w:pPr>
        <w:rPr>
          <w:rFonts w:asciiTheme="majorHAnsi" w:eastAsiaTheme="minorEastAsia" w:hAnsiTheme="majorHAnsi"/>
          <w:bCs w:val="0"/>
          <w:sz w:val="24"/>
          <w:szCs w:val="24"/>
          <w:u w:val="single"/>
          <w:lang w:eastAsia="en-US"/>
        </w:rPr>
      </w:pPr>
      <w:r w:rsidRPr="004A4286">
        <w:rPr>
          <w:rFonts w:asciiTheme="majorHAnsi" w:eastAsiaTheme="minorEastAsia" w:hAnsiTheme="majorHAnsi"/>
          <w:bCs w:val="0"/>
          <w:sz w:val="24"/>
          <w:szCs w:val="24"/>
          <w:lang w:eastAsia="en-US"/>
        </w:rPr>
        <w:t xml:space="preserve">      1.  </w:t>
      </w:r>
      <w:r w:rsidR="00DB5793" w:rsidRPr="004A4286">
        <w:rPr>
          <w:rFonts w:asciiTheme="majorHAnsi" w:eastAsiaTheme="minorEastAsia" w:hAnsiTheme="majorHAnsi"/>
          <w:bCs w:val="0"/>
          <w:sz w:val="24"/>
          <w:szCs w:val="24"/>
          <w:u w:val="single"/>
          <w:lang w:eastAsia="en-US"/>
        </w:rPr>
        <w:t xml:space="preserve">Campus Planning Committee </w:t>
      </w:r>
    </w:p>
    <w:p w14:paraId="09CBDE55" w14:textId="3A4659BE" w:rsidR="007E7B34" w:rsidRPr="00561538" w:rsidRDefault="007E7B34" w:rsidP="00F306EA">
      <w:pPr>
        <w:ind w:left="630"/>
        <w:rPr>
          <w:rFonts w:asciiTheme="majorHAnsi" w:hAnsiTheme="majorHAnsi"/>
        </w:rPr>
      </w:pPr>
      <w:r w:rsidRPr="00561538">
        <w:rPr>
          <w:rFonts w:asciiTheme="majorHAnsi" w:hAnsiTheme="majorHAnsi"/>
        </w:rPr>
        <w:t>Reviews and make recommendations to the President regarding physical planning for the Ithaca campus including master planning, land use and physical development, landscape and environmental planning and design, transportation planning, circulation and parking, and infrastructure, new construction and renovations as they relate to the overall planning and character of the Ithaca campus.</w:t>
      </w:r>
    </w:p>
    <w:p w14:paraId="37ED8F96" w14:textId="77777777" w:rsidR="007E7B34" w:rsidRPr="00561538" w:rsidRDefault="007E7B34" w:rsidP="00F306EA">
      <w:pPr>
        <w:ind w:left="630"/>
        <w:rPr>
          <w:rFonts w:asciiTheme="majorHAnsi" w:eastAsiaTheme="minorEastAsia" w:hAnsiTheme="majorHAnsi"/>
          <w:bCs w:val="0"/>
          <w:lang w:eastAsia="en-US"/>
        </w:rPr>
      </w:pPr>
    </w:p>
    <w:p w14:paraId="6844237F" w14:textId="60C5B075" w:rsidR="008C066A" w:rsidRPr="00561538" w:rsidRDefault="00DB5793" w:rsidP="00F306EA">
      <w:pPr>
        <w:ind w:left="630"/>
        <w:rPr>
          <w:rFonts w:asciiTheme="majorHAnsi" w:hAnsiTheme="majorHAnsi"/>
          <w:b w:val="0"/>
          <w:bCs w:val="0"/>
          <w:lang w:eastAsia="en-US"/>
        </w:rPr>
      </w:pPr>
      <w:r w:rsidRPr="00561538">
        <w:rPr>
          <w:rFonts w:asciiTheme="majorHAnsi" w:eastAsiaTheme="minorEastAsia" w:hAnsiTheme="majorHAnsi"/>
          <w:b w:val="0"/>
          <w:bCs w:val="0"/>
          <w:lang w:eastAsia="en-US"/>
        </w:rPr>
        <w:t>Chair</w:t>
      </w:r>
      <w:r w:rsidR="000F5278" w:rsidRPr="00561538">
        <w:rPr>
          <w:rFonts w:asciiTheme="majorHAnsi" w:eastAsiaTheme="minorEastAsia" w:hAnsiTheme="majorHAnsi"/>
          <w:b w:val="0"/>
          <w:bCs w:val="0"/>
          <w:lang w:eastAsia="en-US"/>
        </w:rPr>
        <w:tab/>
      </w:r>
      <w:r w:rsidR="000F5278" w:rsidRPr="00561538">
        <w:rPr>
          <w:rFonts w:asciiTheme="majorHAnsi" w:eastAsiaTheme="minorEastAsia" w:hAnsiTheme="majorHAnsi"/>
          <w:b w:val="0"/>
          <w:bCs w:val="0"/>
          <w:lang w:eastAsia="en-US"/>
        </w:rPr>
        <w:tab/>
      </w:r>
      <w:r w:rsidR="000F5278" w:rsidRPr="00561538">
        <w:rPr>
          <w:rFonts w:asciiTheme="majorHAnsi" w:eastAsiaTheme="minorEastAsia" w:hAnsiTheme="majorHAnsi"/>
          <w:b w:val="0"/>
          <w:bCs w:val="0"/>
          <w:lang w:eastAsia="en-US"/>
        </w:rPr>
        <w:tab/>
      </w:r>
      <w:r w:rsidR="00E4143F">
        <w:rPr>
          <w:rFonts w:asciiTheme="majorHAnsi" w:eastAsiaTheme="minorEastAsia" w:hAnsiTheme="majorHAnsi"/>
          <w:b w:val="0"/>
          <w:bCs w:val="0"/>
          <w:lang w:eastAsia="en-US"/>
        </w:rPr>
        <w:tab/>
      </w:r>
      <w:hyperlink r:id="rId25" w:history="1">
        <w:r w:rsidR="008C066A" w:rsidRPr="00561538">
          <w:rPr>
            <w:rFonts w:asciiTheme="majorHAnsi" w:hAnsiTheme="majorHAnsi"/>
            <w:color w:val="0000FF"/>
            <w:u w:val="single"/>
            <w:lang w:eastAsia="en-US"/>
          </w:rPr>
          <w:t>campus-planning-chair@assembly.cornell.edu</w:t>
        </w:r>
      </w:hyperlink>
    </w:p>
    <w:p w14:paraId="016A7275" w14:textId="3B190695" w:rsidR="00551D67" w:rsidRPr="00561538" w:rsidRDefault="00551D67" w:rsidP="00F306EA">
      <w:pPr>
        <w:ind w:left="630"/>
        <w:rPr>
          <w:rFonts w:asciiTheme="majorHAnsi" w:hAnsiTheme="majorHAnsi"/>
          <w:b w:val="0"/>
          <w:bCs w:val="0"/>
          <w:lang w:eastAsia="en-US"/>
        </w:rPr>
      </w:pPr>
      <w:r w:rsidRPr="00561538">
        <w:rPr>
          <w:rFonts w:asciiTheme="majorHAnsi" w:eastAsiaTheme="minorEastAsia" w:hAnsiTheme="majorHAnsi"/>
          <w:b w:val="0"/>
          <w:bCs w:val="0"/>
          <w:lang w:eastAsia="en-US"/>
        </w:rPr>
        <w:t>Committee Members</w:t>
      </w:r>
      <w:r w:rsidRPr="00561538">
        <w:rPr>
          <w:rFonts w:asciiTheme="majorHAnsi" w:eastAsiaTheme="minorEastAsia" w:hAnsiTheme="majorHAnsi"/>
          <w:b w:val="0"/>
          <w:bCs w:val="0"/>
          <w:lang w:eastAsia="en-US"/>
        </w:rPr>
        <w:tab/>
      </w:r>
      <w:r w:rsidRPr="00561538">
        <w:rPr>
          <w:rFonts w:asciiTheme="majorHAnsi" w:eastAsiaTheme="minorEastAsia" w:hAnsiTheme="majorHAnsi"/>
          <w:b w:val="0"/>
          <w:bCs w:val="0"/>
          <w:lang w:eastAsia="en-US"/>
        </w:rPr>
        <w:tab/>
      </w:r>
      <w:hyperlink r:id="rId26" w:history="1">
        <w:r w:rsidRPr="00561538">
          <w:rPr>
            <w:rFonts w:asciiTheme="majorHAnsi" w:hAnsiTheme="majorHAnsi"/>
            <w:color w:val="0000FF"/>
            <w:u w:val="single"/>
            <w:lang w:eastAsia="en-US"/>
          </w:rPr>
          <w:t>campus-planning-members@assembly.cornell.edu</w:t>
        </w:r>
      </w:hyperlink>
    </w:p>
    <w:p w14:paraId="7C9FBCAA" w14:textId="7B928BA5" w:rsidR="008C066A" w:rsidRPr="00561538" w:rsidRDefault="00DB5793" w:rsidP="00F306EA">
      <w:pPr>
        <w:ind w:left="630"/>
        <w:rPr>
          <w:rFonts w:asciiTheme="majorHAnsi" w:hAnsiTheme="majorHAnsi"/>
          <w:b w:val="0"/>
          <w:bCs w:val="0"/>
          <w:lang w:eastAsia="en-US"/>
        </w:rPr>
      </w:pPr>
      <w:r w:rsidRPr="00561538">
        <w:rPr>
          <w:rFonts w:asciiTheme="majorHAnsi" w:eastAsiaTheme="minorEastAsia" w:hAnsiTheme="majorHAnsi"/>
          <w:b w:val="0"/>
          <w:bCs w:val="0"/>
          <w:lang w:eastAsia="en-US"/>
        </w:rPr>
        <w:t>Announcements List</w:t>
      </w:r>
      <w:r w:rsidR="000F5278" w:rsidRPr="00561538">
        <w:rPr>
          <w:rFonts w:asciiTheme="majorHAnsi" w:eastAsiaTheme="minorEastAsia" w:hAnsiTheme="majorHAnsi"/>
          <w:b w:val="0"/>
          <w:bCs w:val="0"/>
          <w:lang w:eastAsia="en-US"/>
        </w:rPr>
        <w:tab/>
      </w:r>
      <w:r w:rsidR="000F5278" w:rsidRPr="00561538">
        <w:rPr>
          <w:rFonts w:asciiTheme="majorHAnsi" w:eastAsiaTheme="minorEastAsia" w:hAnsiTheme="majorHAnsi"/>
          <w:b w:val="0"/>
          <w:bCs w:val="0"/>
          <w:lang w:eastAsia="en-US"/>
        </w:rPr>
        <w:tab/>
      </w:r>
      <w:hyperlink r:id="rId27" w:history="1">
        <w:r w:rsidR="008C066A" w:rsidRPr="00561538">
          <w:rPr>
            <w:rFonts w:asciiTheme="majorHAnsi" w:hAnsiTheme="majorHAnsi"/>
            <w:color w:val="0000FF"/>
            <w:u w:val="single"/>
            <w:lang w:eastAsia="en-US"/>
          </w:rPr>
          <w:t>campus-planning-info@assembly.cornell.edu</w:t>
        </w:r>
      </w:hyperlink>
    </w:p>
    <w:p w14:paraId="1FD69ADA" w14:textId="77777777" w:rsidR="00DB76BE" w:rsidRPr="00561538" w:rsidRDefault="00DB76BE" w:rsidP="00F306EA">
      <w:pPr>
        <w:ind w:left="630"/>
        <w:rPr>
          <w:rFonts w:asciiTheme="majorHAnsi" w:eastAsiaTheme="minorEastAsia" w:hAnsiTheme="majorHAnsi"/>
          <w:bCs w:val="0"/>
          <w:sz w:val="24"/>
          <w:szCs w:val="24"/>
          <w:u w:val="single"/>
          <w:lang w:eastAsia="en-US"/>
        </w:rPr>
      </w:pPr>
    </w:p>
    <w:p w14:paraId="746A0A10" w14:textId="5B10573D" w:rsidR="009B5D13" w:rsidRPr="00561538" w:rsidRDefault="00F306EA" w:rsidP="009B5D13">
      <w:pPr>
        <w:rPr>
          <w:rFonts w:asciiTheme="majorHAnsi" w:eastAsiaTheme="minorEastAsia" w:hAnsiTheme="majorHAnsi"/>
          <w:bCs w:val="0"/>
          <w:sz w:val="24"/>
          <w:szCs w:val="24"/>
          <w:u w:val="single"/>
          <w:lang w:eastAsia="en-US"/>
        </w:rPr>
      </w:pPr>
      <w:r w:rsidRPr="00F306EA">
        <w:rPr>
          <w:rFonts w:asciiTheme="majorHAnsi" w:eastAsiaTheme="minorEastAsia" w:hAnsiTheme="majorHAnsi"/>
          <w:bCs w:val="0"/>
          <w:sz w:val="24"/>
          <w:szCs w:val="24"/>
          <w:lang w:eastAsia="en-US"/>
        </w:rPr>
        <w:t xml:space="preserve">      2.</w:t>
      </w:r>
      <w:r w:rsidRPr="00516246">
        <w:rPr>
          <w:rFonts w:asciiTheme="majorHAnsi" w:eastAsiaTheme="minorEastAsia" w:hAnsiTheme="majorHAnsi"/>
          <w:bCs w:val="0"/>
          <w:sz w:val="24"/>
          <w:szCs w:val="24"/>
          <w:lang w:eastAsia="en-US"/>
        </w:rPr>
        <w:t xml:space="preserve"> </w:t>
      </w:r>
      <w:r w:rsidR="009B5D13" w:rsidRPr="00516246">
        <w:rPr>
          <w:rFonts w:asciiTheme="majorHAnsi" w:eastAsiaTheme="minorEastAsia" w:hAnsiTheme="majorHAnsi"/>
          <w:bCs w:val="0"/>
          <w:sz w:val="24"/>
          <w:szCs w:val="24"/>
          <w:lang w:eastAsia="en-US"/>
        </w:rPr>
        <w:t xml:space="preserve"> </w:t>
      </w:r>
      <w:r w:rsidR="009B5D13" w:rsidRPr="00561538">
        <w:rPr>
          <w:rFonts w:asciiTheme="majorHAnsi" w:eastAsiaTheme="minorEastAsia" w:hAnsiTheme="majorHAnsi"/>
          <w:bCs w:val="0"/>
          <w:sz w:val="24"/>
          <w:szCs w:val="24"/>
          <w:u w:val="single"/>
          <w:lang w:eastAsia="en-US"/>
        </w:rPr>
        <w:t xml:space="preserve">Transportation Hearing and Appeals Board </w:t>
      </w:r>
    </w:p>
    <w:p w14:paraId="231104CC" w14:textId="77777777" w:rsidR="009B5D13" w:rsidRPr="00561538" w:rsidRDefault="009B5D13" w:rsidP="009B5D13">
      <w:pPr>
        <w:ind w:left="630"/>
        <w:rPr>
          <w:rFonts w:asciiTheme="majorHAnsi" w:hAnsiTheme="majorHAnsi"/>
        </w:rPr>
      </w:pPr>
      <w:r w:rsidRPr="00561538">
        <w:rPr>
          <w:rFonts w:asciiTheme="majorHAnsi" w:hAnsiTheme="majorHAnsi"/>
        </w:rPr>
        <w:t>Reviews decisions that have been denied by Commuter and Parking Services Administrative staff on matters relating to violation appeals and special requests for exceptions to parking rules and regulations and/or normal permit eligibility criteria.</w:t>
      </w:r>
    </w:p>
    <w:p w14:paraId="5EF1B8AF" w14:textId="77777777" w:rsidR="009B5D13" w:rsidRPr="00561538" w:rsidRDefault="009B5D13" w:rsidP="009B5D13">
      <w:pPr>
        <w:ind w:left="630"/>
        <w:rPr>
          <w:rFonts w:asciiTheme="majorHAnsi" w:eastAsiaTheme="minorEastAsia" w:hAnsiTheme="majorHAnsi"/>
          <w:bCs w:val="0"/>
          <w:lang w:eastAsia="en-US"/>
        </w:rPr>
      </w:pPr>
    </w:p>
    <w:p w14:paraId="7A4702B6" w14:textId="593AD331" w:rsidR="009B5D13" w:rsidRPr="00561538" w:rsidRDefault="00572E5F" w:rsidP="009B5D13">
      <w:pPr>
        <w:ind w:left="630"/>
        <w:rPr>
          <w:rFonts w:asciiTheme="majorHAnsi" w:hAnsiTheme="majorHAnsi"/>
          <w:b w:val="0"/>
          <w:bCs w:val="0"/>
          <w:lang w:eastAsia="en-US"/>
        </w:rPr>
      </w:pPr>
      <w:r>
        <w:rPr>
          <w:rFonts w:asciiTheme="majorHAnsi" w:eastAsiaTheme="minorEastAsia" w:hAnsiTheme="majorHAnsi"/>
          <w:b w:val="0"/>
          <w:bCs w:val="0"/>
          <w:lang w:eastAsia="en-US"/>
        </w:rPr>
        <w:t xml:space="preserve">Chairs, Members and </w:t>
      </w:r>
      <w:r w:rsidR="009B5D13" w:rsidRPr="00561538">
        <w:rPr>
          <w:rFonts w:asciiTheme="majorHAnsi" w:eastAsiaTheme="minorEastAsia" w:hAnsiTheme="majorHAnsi"/>
          <w:b w:val="0"/>
          <w:bCs w:val="0"/>
          <w:lang w:eastAsia="en-US"/>
        </w:rPr>
        <w:t>Support Staff</w:t>
      </w:r>
      <w:r w:rsidR="009B5D13" w:rsidRPr="00561538">
        <w:rPr>
          <w:rFonts w:asciiTheme="majorHAnsi" w:eastAsiaTheme="minorEastAsia" w:hAnsiTheme="majorHAnsi"/>
          <w:b w:val="0"/>
          <w:bCs w:val="0"/>
          <w:lang w:eastAsia="en-US"/>
        </w:rPr>
        <w:tab/>
      </w:r>
      <w:r w:rsidR="009B5D13" w:rsidRPr="00561538">
        <w:rPr>
          <w:rFonts w:asciiTheme="majorHAnsi" w:eastAsiaTheme="minorEastAsia" w:hAnsiTheme="majorHAnsi"/>
          <w:b w:val="0"/>
          <w:bCs w:val="0"/>
          <w:lang w:eastAsia="en-US"/>
        </w:rPr>
        <w:tab/>
      </w:r>
      <w:proofErr w:type="gramStart"/>
      <w:r w:rsidR="00595AA4">
        <w:rPr>
          <w:rFonts w:asciiTheme="majorHAnsi" w:eastAsiaTheme="minorEastAsia" w:hAnsiTheme="majorHAnsi"/>
          <w:b w:val="0"/>
          <w:bCs w:val="0"/>
          <w:lang w:eastAsia="en-US"/>
        </w:rPr>
        <w:t>Send</w:t>
      </w:r>
      <w:proofErr w:type="gramEnd"/>
      <w:r w:rsidR="00595AA4">
        <w:rPr>
          <w:rFonts w:asciiTheme="majorHAnsi" w:eastAsiaTheme="minorEastAsia" w:hAnsiTheme="majorHAnsi"/>
          <w:b w:val="0"/>
          <w:bCs w:val="0"/>
          <w:lang w:eastAsia="en-US"/>
        </w:rPr>
        <w:t xml:space="preserve"> any </w:t>
      </w:r>
      <w:r>
        <w:rPr>
          <w:rFonts w:asciiTheme="majorHAnsi" w:eastAsiaTheme="minorEastAsia" w:hAnsiTheme="majorHAnsi"/>
          <w:b w:val="0"/>
          <w:bCs w:val="0"/>
          <w:lang w:eastAsia="en-US"/>
        </w:rPr>
        <w:t xml:space="preserve">correspondence </w:t>
      </w:r>
      <w:r w:rsidR="0083118D">
        <w:rPr>
          <w:rFonts w:asciiTheme="majorHAnsi" w:eastAsiaTheme="minorEastAsia" w:hAnsiTheme="majorHAnsi"/>
          <w:b w:val="0"/>
          <w:bCs w:val="0"/>
          <w:lang w:eastAsia="en-US"/>
        </w:rPr>
        <w:t xml:space="preserve">for the THAB to the </w:t>
      </w:r>
      <w:hyperlink r:id="rId28" w:history="1">
        <w:r w:rsidR="0083118D" w:rsidRPr="0083118D">
          <w:rPr>
            <w:rStyle w:val="Hyperlink"/>
            <w:rFonts w:asciiTheme="majorHAnsi" w:eastAsiaTheme="minorEastAsia" w:hAnsiTheme="majorHAnsi"/>
            <w:bCs w:val="0"/>
            <w:lang w:eastAsia="en-US"/>
          </w:rPr>
          <w:t>UA-Exec</w:t>
        </w:r>
      </w:hyperlink>
    </w:p>
    <w:p w14:paraId="2CD12B12" w14:textId="77777777" w:rsidR="005E7873" w:rsidRDefault="005E7873" w:rsidP="00561538">
      <w:pPr>
        <w:rPr>
          <w:rFonts w:asciiTheme="majorHAnsi" w:eastAsiaTheme="minorEastAsia" w:hAnsiTheme="majorHAnsi"/>
          <w:b w:val="0"/>
          <w:bCs w:val="0"/>
          <w:lang w:eastAsia="en-US"/>
        </w:rPr>
      </w:pPr>
    </w:p>
    <w:p w14:paraId="41B7774F" w14:textId="6AFD862D" w:rsidR="005E7873" w:rsidRPr="00575734" w:rsidRDefault="005E7873" w:rsidP="005E7873">
      <w:pPr>
        <w:rPr>
          <w:rFonts w:asciiTheme="majorHAnsi" w:eastAsiaTheme="minorEastAsia" w:hAnsiTheme="majorHAnsi"/>
          <w:bCs w:val="0"/>
          <w:sz w:val="24"/>
          <w:szCs w:val="24"/>
          <w:lang w:eastAsia="en-US"/>
        </w:rPr>
      </w:pPr>
      <w:r w:rsidRPr="00575734">
        <w:rPr>
          <w:rFonts w:asciiTheme="majorHAnsi" w:eastAsiaTheme="minorEastAsia" w:hAnsiTheme="majorHAnsi"/>
          <w:bCs w:val="0"/>
          <w:sz w:val="24"/>
          <w:szCs w:val="24"/>
          <w:lang w:eastAsia="en-US"/>
        </w:rPr>
        <w:t>C.  UA JUDICIAL BOARDS</w:t>
      </w:r>
    </w:p>
    <w:p w14:paraId="2AFA9019" w14:textId="4254FB91" w:rsidR="00350658" w:rsidRPr="00575734" w:rsidRDefault="00575734" w:rsidP="00350658">
      <w:pPr>
        <w:rPr>
          <w:rFonts w:asciiTheme="majorHAnsi" w:eastAsiaTheme="minorEastAsia" w:hAnsiTheme="majorHAnsi"/>
          <w:bCs w:val="0"/>
          <w:lang w:eastAsia="en-US"/>
        </w:rPr>
      </w:pPr>
      <w:r>
        <w:rPr>
          <w:rFonts w:asciiTheme="majorHAnsi" w:eastAsiaTheme="minorEastAsia" w:hAnsiTheme="majorHAnsi"/>
          <w:bCs w:val="0"/>
          <w:lang w:eastAsia="en-US"/>
        </w:rPr>
        <w:t>Under the University Assembly Charter, t</w:t>
      </w:r>
      <w:r w:rsidR="00350658" w:rsidRPr="00575734">
        <w:rPr>
          <w:rFonts w:asciiTheme="majorHAnsi" w:eastAsiaTheme="minorEastAsia" w:hAnsiTheme="majorHAnsi"/>
          <w:bCs w:val="0"/>
          <w:lang w:eastAsia="en-US"/>
        </w:rPr>
        <w:t xml:space="preserve">he Assembly may appoint members to and remove members from service on the University Hearing and Review Boards convened under the Campus Code of Conduct as needed to assure the effective operation of those panels. </w:t>
      </w:r>
    </w:p>
    <w:p w14:paraId="5DFBEC02" w14:textId="2499E32B" w:rsidR="00350658" w:rsidRPr="003A4605" w:rsidRDefault="00350658" w:rsidP="003A4605">
      <w:pPr>
        <w:rPr>
          <w:rFonts w:asciiTheme="majorHAnsi" w:eastAsiaTheme="minorEastAsia" w:hAnsiTheme="majorHAnsi"/>
          <w:b w:val="0"/>
          <w:bCs w:val="0"/>
          <w:lang w:eastAsia="en-US"/>
        </w:rPr>
      </w:pPr>
      <w:r>
        <w:rPr>
          <w:rFonts w:asciiTheme="majorHAnsi" w:eastAsiaTheme="minorEastAsia" w:hAnsiTheme="majorHAnsi"/>
          <w:b w:val="0"/>
          <w:bCs w:val="0"/>
          <w:lang w:eastAsia="en-US"/>
        </w:rPr>
        <w:tab/>
      </w:r>
    </w:p>
    <w:p w14:paraId="3EACA550" w14:textId="4F0867EA" w:rsidR="00350658" w:rsidRPr="00561538" w:rsidRDefault="00350658" w:rsidP="00350658">
      <w:pPr>
        <w:ind w:firstLine="630"/>
        <w:rPr>
          <w:rFonts w:asciiTheme="majorHAnsi" w:eastAsiaTheme="minorEastAsia" w:hAnsiTheme="majorHAnsi"/>
          <w:bCs w:val="0"/>
          <w:sz w:val="24"/>
          <w:szCs w:val="24"/>
          <w:u w:val="single"/>
          <w:lang w:eastAsia="en-US"/>
        </w:rPr>
      </w:pPr>
      <w:r>
        <w:rPr>
          <w:rFonts w:asciiTheme="majorHAnsi" w:eastAsiaTheme="minorEastAsia" w:hAnsiTheme="majorHAnsi"/>
          <w:bCs w:val="0"/>
          <w:sz w:val="24"/>
          <w:szCs w:val="24"/>
          <w:u w:val="single"/>
          <w:lang w:eastAsia="en-US"/>
        </w:rPr>
        <w:t>University Hearing and Review Board</w:t>
      </w:r>
      <w:r w:rsidRPr="00561538">
        <w:rPr>
          <w:rFonts w:asciiTheme="majorHAnsi" w:eastAsiaTheme="minorEastAsia" w:hAnsiTheme="majorHAnsi"/>
          <w:bCs w:val="0"/>
          <w:sz w:val="24"/>
          <w:szCs w:val="24"/>
          <w:u w:val="single"/>
          <w:lang w:eastAsia="en-US"/>
        </w:rPr>
        <w:t xml:space="preserve"> </w:t>
      </w:r>
    </w:p>
    <w:p w14:paraId="484CF448" w14:textId="2379FCC4" w:rsidR="005E7873" w:rsidRPr="00350658" w:rsidRDefault="00350658" w:rsidP="00350658">
      <w:pPr>
        <w:ind w:left="630"/>
        <w:rPr>
          <w:rFonts w:asciiTheme="majorHAnsi" w:eastAsiaTheme="minorEastAsia" w:hAnsiTheme="majorHAnsi"/>
          <w:bCs w:val="0"/>
          <w:u w:val="single"/>
          <w:lang w:eastAsia="en-US"/>
        </w:rPr>
      </w:pPr>
      <w:r w:rsidRPr="003A4605">
        <w:rPr>
          <w:rFonts w:asciiTheme="majorHAnsi" w:hAnsiTheme="majorHAnsi"/>
        </w:rPr>
        <w:t>The University Hearing and Review Boards are a pool of students, staff, and faculty who serve on the panels that hear and review cases brought by the Office of the Judicial Administrator against members of the Cornell community.</w:t>
      </w:r>
      <w:r>
        <w:rPr>
          <w:rFonts w:asciiTheme="majorHAnsi" w:hAnsiTheme="majorHAnsi"/>
        </w:rPr>
        <w:t xml:space="preserve">  </w:t>
      </w:r>
      <w:r w:rsidR="003A4605" w:rsidRPr="00350658">
        <w:rPr>
          <w:rFonts w:asciiTheme="majorHAnsi" w:eastAsiaTheme="minorEastAsia" w:hAnsiTheme="majorHAnsi"/>
          <w:bCs w:val="0"/>
          <w:lang w:eastAsia="en-US"/>
        </w:rPr>
        <w:t xml:space="preserve">URL:  </w:t>
      </w:r>
      <w:hyperlink r:id="rId29" w:history="1">
        <w:r w:rsidR="005E7873" w:rsidRPr="00350658">
          <w:rPr>
            <w:rStyle w:val="Hyperlink"/>
            <w:rFonts w:asciiTheme="majorHAnsi" w:hAnsiTheme="majorHAnsi"/>
          </w:rPr>
          <w:t>University Hearing and Review Boards</w:t>
        </w:r>
      </w:hyperlink>
    </w:p>
    <w:p w14:paraId="19E2B35D" w14:textId="77777777" w:rsidR="00350658" w:rsidRDefault="003A4605" w:rsidP="003A4605">
      <w:pPr>
        <w:ind w:left="630"/>
        <w:rPr>
          <w:rFonts w:asciiTheme="majorHAnsi" w:eastAsiaTheme="minorEastAsia" w:hAnsiTheme="majorHAnsi"/>
          <w:b w:val="0"/>
          <w:bCs w:val="0"/>
          <w:lang w:eastAsia="en-US"/>
        </w:rPr>
      </w:pPr>
      <w:r>
        <w:rPr>
          <w:rFonts w:asciiTheme="majorHAnsi" w:eastAsiaTheme="minorEastAsia" w:hAnsiTheme="majorHAnsi"/>
          <w:b w:val="0"/>
          <w:bCs w:val="0"/>
          <w:lang w:eastAsia="en-US"/>
        </w:rPr>
        <w:tab/>
      </w:r>
    </w:p>
    <w:p w14:paraId="34A8CD2D" w14:textId="64DD8297" w:rsidR="003A4605" w:rsidRDefault="003A4605" w:rsidP="003A4605">
      <w:pPr>
        <w:ind w:left="630"/>
        <w:rPr>
          <w:rFonts w:asciiTheme="majorHAnsi" w:eastAsiaTheme="minorEastAsia" w:hAnsiTheme="majorHAnsi"/>
          <w:b w:val="0"/>
          <w:bCs w:val="0"/>
          <w:lang w:eastAsia="en-US"/>
        </w:rPr>
      </w:pPr>
      <w:r>
        <w:rPr>
          <w:rFonts w:asciiTheme="majorHAnsi" w:eastAsiaTheme="minorEastAsia" w:hAnsiTheme="majorHAnsi"/>
          <w:b w:val="0"/>
          <w:bCs w:val="0"/>
          <w:lang w:eastAsia="en-US"/>
        </w:rPr>
        <w:t xml:space="preserve">Chairs, Members and </w:t>
      </w:r>
      <w:r w:rsidRPr="00561538">
        <w:rPr>
          <w:rFonts w:asciiTheme="majorHAnsi" w:eastAsiaTheme="minorEastAsia" w:hAnsiTheme="majorHAnsi"/>
          <w:b w:val="0"/>
          <w:bCs w:val="0"/>
          <w:lang w:eastAsia="en-US"/>
        </w:rPr>
        <w:t>Support Staff</w:t>
      </w:r>
      <w:r w:rsidRPr="00561538">
        <w:rPr>
          <w:rFonts w:asciiTheme="majorHAnsi" w:eastAsiaTheme="minorEastAsia" w:hAnsiTheme="majorHAnsi"/>
          <w:b w:val="0"/>
          <w:bCs w:val="0"/>
          <w:lang w:eastAsia="en-US"/>
        </w:rPr>
        <w:tab/>
      </w:r>
      <w:r w:rsidRPr="00561538">
        <w:rPr>
          <w:rFonts w:asciiTheme="majorHAnsi" w:eastAsiaTheme="minorEastAsia" w:hAnsiTheme="majorHAnsi"/>
          <w:b w:val="0"/>
          <w:bCs w:val="0"/>
          <w:lang w:eastAsia="en-US"/>
        </w:rPr>
        <w:tab/>
      </w:r>
      <w:proofErr w:type="gramStart"/>
      <w:r>
        <w:rPr>
          <w:rFonts w:asciiTheme="majorHAnsi" w:eastAsiaTheme="minorEastAsia" w:hAnsiTheme="majorHAnsi"/>
          <w:b w:val="0"/>
          <w:bCs w:val="0"/>
          <w:lang w:eastAsia="en-US"/>
        </w:rPr>
        <w:t>Send</w:t>
      </w:r>
      <w:proofErr w:type="gramEnd"/>
      <w:r>
        <w:rPr>
          <w:rFonts w:asciiTheme="majorHAnsi" w:eastAsiaTheme="minorEastAsia" w:hAnsiTheme="majorHAnsi"/>
          <w:b w:val="0"/>
          <w:bCs w:val="0"/>
          <w:lang w:eastAsia="en-US"/>
        </w:rPr>
        <w:t xml:space="preserve"> any correspondence for the UHRB to the </w:t>
      </w:r>
      <w:hyperlink r:id="rId30" w:history="1">
        <w:r w:rsidRPr="0083118D">
          <w:rPr>
            <w:rStyle w:val="Hyperlink"/>
            <w:rFonts w:asciiTheme="majorHAnsi" w:eastAsiaTheme="minorEastAsia" w:hAnsiTheme="majorHAnsi"/>
            <w:bCs w:val="0"/>
            <w:lang w:eastAsia="en-US"/>
          </w:rPr>
          <w:t>CJC-Chair</w:t>
        </w:r>
      </w:hyperlink>
    </w:p>
    <w:p w14:paraId="2390F39B" w14:textId="77777777" w:rsidR="009B5D13" w:rsidRDefault="009B5D13" w:rsidP="00561538">
      <w:pPr>
        <w:rPr>
          <w:rFonts w:asciiTheme="majorHAnsi" w:eastAsiaTheme="minorEastAsia" w:hAnsiTheme="majorHAnsi"/>
          <w:bCs w:val="0"/>
          <w:sz w:val="24"/>
          <w:szCs w:val="24"/>
          <w:lang w:eastAsia="en-US"/>
        </w:rPr>
      </w:pPr>
    </w:p>
    <w:p w14:paraId="6823367B" w14:textId="0F7771F5" w:rsidR="00F306EA" w:rsidRPr="00F306EA" w:rsidRDefault="007B2933" w:rsidP="00561538">
      <w:pPr>
        <w:rPr>
          <w:rFonts w:asciiTheme="majorHAnsi" w:eastAsiaTheme="minorEastAsia" w:hAnsiTheme="majorHAnsi"/>
          <w:bCs w:val="0"/>
          <w:sz w:val="24"/>
          <w:szCs w:val="24"/>
          <w:lang w:eastAsia="en-US"/>
        </w:rPr>
      </w:pPr>
      <w:r>
        <w:rPr>
          <w:rFonts w:asciiTheme="majorHAnsi" w:eastAsiaTheme="minorEastAsia" w:hAnsiTheme="majorHAnsi"/>
          <w:bCs w:val="0"/>
          <w:sz w:val="24"/>
          <w:szCs w:val="24"/>
          <w:lang w:eastAsia="en-US"/>
        </w:rPr>
        <w:t>D</w:t>
      </w:r>
      <w:r w:rsidR="00F306EA" w:rsidRPr="00F306EA">
        <w:rPr>
          <w:rFonts w:asciiTheme="majorHAnsi" w:eastAsiaTheme="minorEastAsia" w:hAnsiTheme="majorHAnsi"/>
          <w:bCs w:val="0"/>
          <w:sz w:val="24"/>
          <w:szCs w:val="24"/>
          <w:lang w:eastAsia="en-US"/>
        </w:rPr>
        <w:t>.  OTHER UA IMPORTANT CONTACTS</w:t>
      </w:r>
    </w:p>
    <w:p w14:paraId="29EDE879" w14:textId="77777777" w:rsidR="00F306EA" w:rsidRDefault="00F306EA" w:rsidP="00561538">
      <w:pPr>
        <w:rPr>
          <w:rFonts w:asciiTheme="majorHAnsi" w:eastAsiaTheme="minorEastAsia" w:hAnsiTheme="majorHAnsi"/>
          <w:bCs w:val="0"/>
          <w:sz w:val="24"/>
          <w:szCs w:val="24"/>
          <w:lang w:eastAsia="en-US"/>
        </w:rPr>
      </w:pPr>
    </w:p>
    <w:p w14:paraId="58277779" w14:textId="40343D3E" w:rsidR="009B5D13" w:rsidRPr="00561538" w:rsidRDefault="009B5D13" w:rsidP="009B5D13">
      <w:pPr>
        <w:ind w:firstLine="720"/>
        <w:rPr>
          <w:rFonts w:asciiTheme="majorHAnsi" w:hAnsiTheme="majorHAnsi"/>
          <w:b w:val="0"/>
          <w:bCs w:val="0"/>
          <w:lang w:eastAsia="en-US"/>
        </w:rPr>
      </w:pPr>
      <w:r w:rsidRPr="00CB20B4">
        <w:rPr>
          <w:rFonts w:asciiTheme="majorHAnsi" w:eastAsiaTheme="minorEastAsia" w:hAnsiTheme="majorHAnsi"/>
          <w:bCs w:val="0"/>
          <w:sz w:val="24"/>
          <w:szCs w:val="24"/>
          <w:lang w:eastAsia="en-US"/>
        </w:rPr>
        <w:t>A</w:t>
      </w:r>
      <w:r w:rsidR="00CB20B4" w:rsidRPr="00CB20B4">
        <w:rPr>
          <w:rFonts w:asciiTheme="majorHAnsi" w:eastAsiaTheme="minorEastAsia" w:hAnsiTheme="majorHAnsi"/>
          <w:bCs w:val="0"/>
          <w:sz w:val="24"/>
          <w:szCs w:val="24"/>
          <w:lang w:eastAsia="en-US"/>
        </w:rPr>
        <w:t>ll</w:t>
      </w:r>
      <w:r w:rsidRPr="00CB20B4">
        <w:rPr>
          <w:rFonts w:asciiTheme="majorHAnsi" w:eastAsiaTheme="minorEastAsia" w:hAnsiTheme="majorHAnsi"/>
          <w:bCs w:val="0"/>
          <w:sz w:val="24"/>
          <w:szCs w:val="24"/>
          <w:lang w:eastAsia="en-US"/>
        </w:rPr>
        <w:t xml:space="preserve"> Assemblies Committee Chairs</w:t>
      </w:r>
      <w:r w:rsidRPr="00561538">
        <w:rPr>
          <w:rFonts w:asciiTheme="majorHAnsi" w:eastAsiaTheme="minorEastAsia" w:hAnsiTheme="majorHAnsi"/>
          <w:b w:val="0"/>
          <w:bCs w:val="0"/>
          <w:lang w:eastAsia="en-US"/>
        </w:rPr>
        <w:tab/>
      </w:r>
      <w:hyperlink r:id="rId31" w:history="1">
        <w:r w:rsidRPr="00561538">
          <w:rPr>
            <w:rFonts w:asciiTheme="majorHAnsi" w:hAnsiTheme="majorHAnsi"/>
            <w:color w:val="0000FF"/>
            <w:u w:val="single"/>
            <w:lang w:eastAsia="en-US"/>
          </w:rPr>
          <w:t>chairs-info@assembly.cornell.edu</w:t>
        </w:r>
      </w:hyperlink>
    </w:p>
    <w:p w14:paraId="63F804AF" w14:textId="108AABED" w:rsidR="009B5D13" w:rsidRPr="009B5D13" w:rsidRDefault="009B5D13" w:rsidP="00561538">
      <w:pPr>
        <w:rPr>
          <w:rFonts w:asciiTheme="majorHAnsi" w:eastAsiaTheme="minorEastAsia" w:hAnsiTheme="majorHAnsi"/>
          <w:b w:val="0"/>
          <w:bCs w:val="0"/>
          <w:sz w:val="24"/>
          <w:szCs w:val="24"/>
          <w:lang w:eastAsia="en-US"/>
        </w:rPr>
      </w:pPr>
      <w:r>
        <w:rPr>
          <w:rFonts w:asciiTheme="majorHAnsi" w:eastAsiaTheme="minorEastAsia" w:hAnsiTheme="majorHAnsi"/>
          <w:bCs w:val="0"/>
          <w:sz w:val="24"/>
          <w:szCs w:val="24"/>
          <w:lang w:eastAsia="en-US"/>
        </w:rPr>
        <w:tab/>
        <w:t xml:space="preserve">    [</w:t>
      </w:r>
      <w:r w:rsidRPr="009B5D13">
        <w:rPr>
          <w:rFonts w:asciiTheme="majorHAnsi" w:eastAsiaTheme="minorEastAsia" w:hAnsiTheme="majorHAnsi"/>
          <w:b w:val="0"/>
          <w:bCs w:val="0"/>
          <w:sz w:val="24"/>
          <w:szCs w:val="24"/>
          <w:lang w:eastAsia="en-US"/>
        </w:rPr>
        <w:t>U</w:t>
      </w:r>
      <w:r>
        <w:rPr>
          <w:rFonts w:asciiTheme="majorHAnsi" w:eastAsiaTheme="minorEastAsia" w:hAnsiTheme="majorHAnsi"/>
          <w:b w:val="0"/>
          <w:bCs w:val="0"/>
          <w:sz w:val="24"/>
          <w:szCs w:val="24"/>
          <w:lang w:eastAsia="en-US"/>
        </w:rPr>
        <w:t>A</w:t>
      </w:r>
      <w:r w:rsidRPr="009B5D13">
        <w:rPr>
          <w:rFonts w:asciiTheme="majorHAnsi" w:eastAsiaTheme="minorEastAsia" w:hAnsiTheme="majorHAnsi"/>
          <w:b w:val="0"/>
          <w:bCs w:val="0"/>
          <w:sz w:val="24"/>
          <w:szCs w:val="24"/>
          <w:lang w:eastAsia="en-US"/>
        </w:rPr>
        <w:t xml:space="preserve"> Chair, EA Chair, GPSA Chair</w:t>
      </w:r>
      <w:r>
        <w:rPr>
          <w:rFonts w:asciiTheme="majorHAnsi" w:eastAsiaTheme="minorEastAsia" w:hAnsiTheme="majorHAnsi"/>
          <w:b w:val="0"/>
          <w:bCs w:val="0"/>
          <w:sz w:val="24"/>
          <w:szCs w:val="24"/>
          <w:lang w:eastAsia="en-US"/>
        </w:rPr>
        <w:t>,</w:t>
      </w:r>
      <w:r w:rsidRPr="009B5D13">
        <w:rPr>
          <w:rFonts w:asciiTheme="majorHAnsi" w:eastAsiaTheme="minorEastAsia" w:hAnsiTheme="majorHAnsi"/>
          <w:b w:val="0"/>
          <w:bCs w:val="0"/>
          <w:sz w:val="24"/>
          <w:szCs w:val="24"/>
          <w:lang w:eastAsia="en-US"/>
        </w:rPr>
        <w:t xml:space="preserve"> SA Chair</w:t>
      </w:r>
      <w:r w:rsidR="002232EF">
        <w:rPr>
          <w:rFonts w:asciiTheme="majorHAnsi" w:eastAsiaTheme="minorEastAsia" w:hAnsiTheme="majorHAnsi"/>
          <w:b w:val="0"/>
          <w:bCs w:val="0"/>
          <w:sz w:val="24"/>
          <w:szCs w:val="24"/>
          <w:lang w:eastAsia="en-US"/>
        </w:rPr>
        <w:t>, plus Mike Powers and Amy O’Donnell</w:t>
      </w:r>
      <w:r>
        <w:rPr>
          <w:rFonts w:asciiTheme="majorHAnsi" w:eastAsiaTheme="minorEastAsia" w:hAnsiTheme="majorHAnsi"/>
          <w:b w:val="0"/>
          <w:bCs w:val="0"/>
          <w:sz w:val="24"/>
          <w:szCs w:val="24"/>
          <w:lang w:eastAsia="en-US"/>
        </w:rPr>
        <w:t>]</w:t>
      </w:r>
    </w:p>
    <w:p w14:paraId="3CD8AA7B" w14:textId="77777777" w:rsidR="009B5D13" w:rsidRPr="00F306EA" w:rsidRDefault="009B5D13" w:rsidP="00561538">
      <w:pPr>
        <w:rPr>
          <w:rFonts w:asciiTheme="majorHAnsi" w:eastAsiaTheme="minorEastAsia" w:hAnsiTheme="majorHAnsi"/>
          <w:bCs w:val="0"/>
          <w:sz w:val="24"/>
          <w:szCs w:val="24"/>
          <w:lang w:eastAsia="en-US"/>
        </w:rPr>
      </w:pPr>
    </w:p>
    <w:p w14:paraId="4A18E869" w14:textId="1F37E5C8" w:rsidR="0070570D" w:rsidRPr="00561538" w:rsidRDefault="002F2545" w:rsidP="00F306EA">
      <w:pPr>
        <w:ind w:firstLine="720"/>
        <w:rPr>
          <w:rFonts w:asciiTheme="majorHAnsi" w:eastAsiaTheme="minorEastAsia" w:hAnsiTheme="majorHAnsi"/>
          <w:bCs w:val="0"/>
          <w:sz w:val="24"/>
          <w:szCs w:val="24"/>
          <w:u w:val="single"/>
          <w:lang w:eastAsia="en-US"/>
        </w:rPr>
      </w:pPr>
      <w:r w:rsidRPr="00561538">
        <w:rPr>
          <w:rFonts w:asciiTheme="majorHAnsi" w:eastAsiaTheme="minorEastAsia" w:hAnsiTheme="majorHAnsi"/>
          <w:bCs w:val="0"/>
          <w:sz w:val="24"/>
          <w:szCs w:val="24"/>
          <w:u w:val="single"/>
          <w:lang w:eastAsia="en-US"/>
        </w:rPr>
        <w:t xml:space="preserve">Assembly Elected </w:t>
      </w:r>
      <w:r w:rsidR="0070570D" w:rsidRPr="00561538">
        <w:rPr>
          <w:rFonts w:asciiTheme="majorHAnsi" w:eastAsiaTheme="minorEastAsia" w:hAnsiTheme="majorHAnsi"/>
          <w:bCs w:val="0"/>
          <w:sz w:val="24"/>
          <w:szCs w:val="24"/>
          <w:u w:val="single"/>
          <w:lang w:eastAsia="en-US"/>
        </w:rPr>
        <w:t>Trustee</w:t>
      </w:r>
      <w:r w:rsidRPr="00561538">
        <w:rPr>
          <w:rFonts w:asciiTheme="majorHAnsi" w:eastAsiaTheme="minorEastAsia" w:hAnsiTheme="majorHAnsi"/>
          <w:bCs w:val="0"/>
          <w:sz w:val="24"/>
          <w:szCs w:val="24"/>
          <w:u w:val="single"/>
          <w:lang w:eastAsia="en-US"/>
        </w:rPr>
        <w:t>s</w:t>
      </w:r>
    </w:p>
    <w:p w14:paraId="45DEF638" w14:textId="1A0CD1AB" w:rsidR="002F2545" w:rsidRPr="00561538" w:rsidRDefault="0031593E" w:rsidP="0031593E">
      <w:pPr>
        <w:ind w:firstLine="720"/>
        <w:rPr>
          <w:rFonts w:asciiTheme="majorHAnsi" w:eastAsiaTheme="minorEastAsia" w:hAnsiTheme="majorHAnsi"/>
          <w:b w:val="0"/>
          <w:bCs w:val="0"/>
          <w:lang w:eastAsia="en-US"/>
        </w:rPr>
      </w:pPr>
      <w:r>
        <w:rPr>
          <w:rFonts w:asciiTheme="majorHAnsi" w:eastAsiaTheme="minorEastAsia" w:hAnsiTheme="majorHAnsi"/>
          <w:b w:val="0"/>
          <w:bCs w:val="0"/>
          <w:lang w:eastAsia="en-US"/>
        </w:rPr>
        <w:t xml:space="preserve">     </w:t>
      </w:r>
      <w:r w:rsidR="00DB5793" w:rsidRPr="00561538">
        <w:rPr>
          <w:rFonts w:asciiTheme="majorHAnsi" w:eastAsiaTheme="minorEastAsia" w:hAnsiTheme="majorHAnsi"/>
          <w:b w:val="0"/>
          <w:bCs w:val="0"/>
          <w:lang w:eastAsia="en-US"/>
        </w:rPr>
        <w:t>Employee</w:t>
      </w:r>
      <w:r w:rsidR="007E7B34" w:rsidRPr="00561538">
        <w:rPr>
          <w:rFonts w:asciiTheme="majorHAnsi" w:eastAsiaTheme="minorEastAsia" w:hAnsiTheme="majorHAnsi"/>
          <w:b w:val="0"/>
          <w:bCs w:val="0"/>
          <w:lang w:eastAsia="en-US"/>
        </w:rPr>
        <w:t>-</w:t>
      </w:r>
      <w:r w:rsidR="00DB5793" w:rsidRPr="00561538">
        <w:rPr>
          <w:rFonts w:asciiTheme="majorHAnsi" w:eastAsiaTheme="minorEastAsia" w:hAnsiTheme="majorHAnsi"/>
          <w:b w:val="0"/>
          <w:bCs w:val="0"/>
          <w:lang w:eastAsia="en-US"/>
        </w:rPr>
        <w:t>Elected Trustee</w:t>
      </w:r>
      <w:r w:rsidR="000F5278" w:rsidRPr="00561538">
        <w:rPr>
          <w:rFonts w:asciiTheme="majorHAnsi" w:eastAsiaTheme="minorEastAsia" w:hAnsiTheme="majorHAnsi"/>
          <w:b w:val="0"/>
          <w:bCs w:val="0"/>
          <w:lang w:eastAsia="en-US"/>
        </w:rPr>
        <w:tab/>
      </w:r>
      <w:r w:rsidR="000F5278" w:rsidRPr="00561538">
        <w:rPr>
          <w:rFonts w:asciiTheme="majorHAnsi" w:eastAsiaTheme="minorEastAsia" w:hAnsiTheme="majorHAnsi"/>
          <w:b w:val="0"/>
          <w:bCs w:val="0"/>
          <w:lang w:eastAsia="en-US"/>
        </w:rPr>
        <w:tab/>
      </w:r>
      <w:hyperlink r:id="rId32" w:history="1">
        <w:r w:rsidR="0093119E" w:rsidRPr="002B6A72">
          <w:rPr>
            <w:rStyle w:val="Hyperlink"/>
            <w:rFonts w:asciiTheme="majorHAnsi" w:hAnsiTheme="majorHAnsi"/>
          </w:rPr>
          <w:t>employee-trustee@assembly.cornell.edu</w:t>
        </w:r>
      </w:hyperlink>
      <w:r w:rsidR="002F2545" w:rsidRPr="00561538">
        <w:rPr>
          <w:rFonts w:asciiTheme="majorHAnsi" w:eastAsiaTheme="minorEastAsia" w:hAnsiTheme="majorHAnsi"/>
          <w:b w:val="0"/>
          <w:bCs w:val="0"/>
          <w:lang w:eastAsia="en-US"/>
        </w:rPr>
        <w:t xml:space="preserve"> </w:t>
      </w:r>
    </w:p>
    <w:p w14:paraId="5AEA4069" w14:textId="1F4C21A8" w:rsidR="002F2545" w:rsidRPr="00561538" w:rsidRDefault="002F2545" w:rsidP="00561538">
      <w:pPr>
        <w:rPr>
          <w:rFonts w:asciiTheme="majorHAnsi" w:hAnsiTheme="majorHAnsi"/>
          <w:b w:val="0"/>
          <w:bCs w:val="0"/>
          <w:lang w:eastAsia="en-US"/>
        </w:rPr>
      </w:pPr>
      <w:r w:rsidRPr="00561538">
        <w:rPr>
          <w:rFonts w:asciiTheme="majorHAnsi" w:eastAsiaTheme="minorEastAsia" w:hAnsiTheme="majorHAnsi"/>
          <w:b w:val="0"/>
          <w:bCs w:val="0"/>
          <w:lang w:eastAsia="en-US"/>
        </w:rPr>
        <w:tab/>
      </w:r>
      <w:r w:rsidR="0031593E">
        <w:rPr>
          <w:rFonts w:asciiTheme="majorHAnsi" w:eastAsiaTheme="minorEastAsia" w:hAnsiTheme="majorHAnsi"/>
          <w:b w:val="0"/>
          <w:bCs w:val="0"/>
          <w:lang w:eastAsia="en-US"/>
        </w:rPr>
        <w:t xml:space="preserve">     </w:t>
      </w:r>
      <w:r w:rsidRPr="00561538">
        <w:rPr>
          <w:rFonts w:asciiTheme="majorHAnsi" w:eastAsiaTheme="minorEastAsia" w:hAnsiTheme="majorHAnsi"/>
          <w:b w:val="0"/>
          <w:bCs w:val="0"/>
          <w:lang w:eastAsia="en-US"/>
        </w:rPr>
        <w:t>Student-Elected Trustees</w:t>
      </w:r>
      <w:r w:rsidRPr="00561538">
        <w:rPr>
          <w:rFonts w:asciiTheme="majorHAnsi" w:eastAsiaTheme="minorEastAsia" w:hAnsiTheme="majorHAnsi"/>
          <w:b w:val="0"/>
          <w:bCs w:val="0"/>
          <w:lang w:eastAsia="en-US"/>
        </w:rPr>
        <w:tab/>
      </w:r>
      <w:r w:rsidRPr="00561538">
        <w:rPr>
          <w:rFonts w:asciiTheme="majorHAnsi" w:eastAsiaTheme="minorEastAsia" w:hAnsiTheme="majorHAnsi"/>
          <w:b w:val="0"/>
          <w:bCs w:val="0"/>
          <w:lang w:eastAsia="en-US"/>
        </w:rPr>
        <w:tab/>
      </w:r>
      <w:bookmarkStart w:id="1" w:name="r"/>
      <w:bookmarkEnd w:id="1"/>
      <w:r w:rsidRPr="00561538">
        <w:rPr>
          <w:rFonts w:asciiTheme="majorHAnsi" w:hAnsiTheme="majorHAnsi"/>
          <w:b w:val="0"/>
          <w:bCs w:val="0"/>
          <w:lang w:eastAsia="en-US"/>
        </w:rPr>
        <w:fldChar w:fldCharType="begin"/>
      </w:r>
      <w:r w:rsidR="002B6A72">
        <w:rPr>
          <w:rFonts w:asciiTheme="majorHAnsi" w:hAnsiTheme="majorHAnsi"/>
          <w:b w:val="0"/>
          <w:bCs w:val="0"/>
          <w:lang w:eastAsia="en-US"/>
        </w:rPr>
        <w:instrText>HYPERLINK "mailto:student-trustee@assembly.cornell.edu"</w:instrText>
      </w:r>
      <w:r w:rsidR="002B6A72" w:rsidRPr="00561538">
        <w:rPr>
          <w:rFonts w:asciiTheme="majorHAnsi" w:hAnsiTheme="majorHAnsi"/>
          <w:b w:val="0"/>
          <w:bCs w:val="0"/>
          <w:lang w:eastAsia="en-US"/>
        </w:rPr>
      </w:r>
      <w:r w:rsidRPr="00561538">
        <w:rPr>
          <w:rFonts w:asciiTheme="majorHAnsi" w:hAnsiTheme="majorHAnsi"/>
          <w:b w:val="0"/>
          <w:bCs w:val="0"/>
          <w:lang w:eastAsia="en-US"/>
        </w:rPr>
        <w:fldChar w:fldCharType="separate"/>
      </w:r>
      <w:r w:rsidRPr="00561538">
        <w:rPr>
          <w:rFonts w:asciiTheme="majorHAnsi" w:hAnsiTheme="majorHAnsi"/>
          <w:color w:val="0000FF"/>
          <w:u w:val="single"/>
          <w:lang w:eastAsia="en-US"/>
        </w:rPr>
        <w:t>student-trustee@assembly.cornell.edu</w:t>
      </w:r>
      <w:r w:rsidRPr="00561538">
        <w:rPr>
          <w:rFonts w:asciiTheme="majorHAnsi" w:hAnsiTheme="majorHAnsi"/>
          <w:b w:val="0"/>
          <w:bCs w:val="0"/>
          <w:lang w:eastAsia="en-US"/>
        </w:rPr>
        <w:fldChar w:fldCharType="end"/>
      </w:r>
    </w:p>
    <w:p w14:paraId="164DB261" w14:textId="77777777" w:rsidR="007E7B34" w:rsidRPr="00561538" w:rsidRDefault="007E7B34" w:rsidP="00561538">
      <w:pPr>
        <w:rPr>
          <w:rFonts w:asciiTheme="majorHAnsi" w:eastAsiaTheme="minorEastAsia" w:hAnsiTheme="majorHAnsi"/>
          <w:bCs w:val="0"/>
          <w:sz w:val="24"/>
          <w:szCs w:val="24"/>
          <w:lang w:eastAsia="en-US"/>
        </w:rPr>
      </w:pPr>
      <w:bookmarkStart w:id="2" w:name="t"/>
      <w:bookmarkEnd w:id="2"/>
    </w:p>
    <w:sectPr w:rsidR="007E7B34" w:rsidRPr="00561538" w:rsidSect="00D577EA">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4F01"/>
    <w:multiLevelType w:val="hybridMultilevel"/>
    <w:tmpl w:val="3072D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53178"/>
    <w:multiLevelType w:val="multilevel"/>
    <w:tmpl w:val="0950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2C17D8"/>
    <w:multiLevelType w:val="multilevel"/>
    <w:tmpl w:val="C4DA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F717A2"/>
    <w:multiLevelType w:val="multilevel"/>
    <w:tmpl w:val="A586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217CD0"/>
    <w:multiLevelType w:val="multilevel"/>
    <w:tmpl w:val="1F4C1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67123B"/>
    <w:multiLevelType w:val="multilevel"/>
    <w:tmpl w:val="1A02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0C6DEE"/>
    <w:multiLevelType w:val="multilevel"/>
    <w:tmpl w:val="30C4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121983"/>
    <w:multiLevelType w:val="multilevel"/>
    <w:tmpl w:val="FA20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D3724D"/>
    <w:multiLevelType w:val="multilevel"/>
    <w:tmpl w:val="78C0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E77BEC"/>
    <w:multiLevelType w:val="multilevel"/>
    <w:tmpl w:val="D6D0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030A5C"/>
    <w:multiLevelType w:val="multilevel"/>
    <w:tmpl w:val="38B61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7B0DF2"/>
    <w:multiLevelType w:val="multilevel"/>
    <w:tmpl w:val="4738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05493D"/>
    <w:multiLevelType w:val="multilevel"/>
    <w:tmpl w:val="FA7A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2B06AF"/>
    <w:multiLevelType w:val="multilevel"/>
    <w:tmpl w:val="322C0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464737"/>
    <w:multiLevelType w:val="multilevel"/>
    <w:tmpl w:val="7BF4B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391B99"/>
    <w:multiLevelType w:val="multilevel"/>
    <w:tmpl w:val="ECDE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557760"/>
    <w:multiLevelType w:val="multilevel"/>
    <w:tmpl w:val="E718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20745C"/>
    <w:multiLevelType w:val="multilevel"/>
    <w:tmpl w:val="8E44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75520E"/>
    <w:multiLevelType w:val="multilevel"/>
    <w:tmpl w:val="5A225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6F7359"/>
    <w:multiLevelType w:val="multilevel"/>
    <w:tmpl w:val="FC42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8F5709"/>
    <w:multiLevelType w:val="multilevel"/>
    <w:tmpl w:val="7088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AC321F6"/>
    <w:multiLevelType w:val="multilevel"/>
    <w:tmpl w:val="20C44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F74AA1"/>
    <w:multiLevelType w:val="multilevel"/>
    <w:tmpl w:val="6D607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52362B"/>
    <w:multiLevelType w:val="multilevel"/>
    <w:tmpl w:val="BC90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0A570A"/>
    <w:multiLevelType w:val="multilevel"/>
    <w:tmpl w:val="E49E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BF170A"/>
    <w:multiLevelType w:val="multilevel"/>
    <w:tmpl w:val="29FC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504A01"/>
    <w:multiLevelType w:val="multilevel"/>
    <w:tmpl w:val="9444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DB18A5"/>
    <w:multiLevelType w:val="multilevel"/>
    <w:tmpl w:val="61EA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BAF5762"/>
    <w:multiLevelType w:val="multilevel"/>
    <w:tmpl w:val="0A9C6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163A4D"/>
    <w:multiLevelType w:val="multilevel"/>
    <w:tmpl w:val="A2DC5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5340EB"/>
    <w:multiLevelType w:val="multilevel"/>
    <w:tmpl w:val="75C2E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A2F4109"/>
    <w:multiLevelType w:val="multilevel"/>
    <w:tmpl w:val="5FE6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A6431ED"/>
    <w:multiLevelType w:val="multilevel"/>
    <w:tmpl w:val="4084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DA0697"/>
    <w:multiLevelType w:val="multilevel"/>
    <w:tmpl w:val="15F2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4"/>
  </w:num>
  <w:num w:numId="3">
    <w:abstractNumId w:val="27"/>
  </w:num>
  <w:num w:numId="4">
    <w:abstractNumId w:val="20"/>
  </w:num>
  <w:num w:numId="5">
    <w:abstractNumId w:val="11"/>
  </w:num>
  <w:num w:numId="6">
    <w:abstractNumId w:val="9"/>
  </w:num>
  <w:num w:numId="7">
    <w:abstractNumId w:val="10"/>
  </w:num>
  <w:num w:numId="8">
    <w:abstractNumId w:val="25"/>
  </w:num>
  <w:num w:numId="9">
    <w:abstractNumId w:val="16"/>
  </w:num>
  <w:num w:numId="10">
    <w:abstractNumId w:val="14"/>
  </w:num>
  <w:num w:numId="11">
    <w:abstractNumId w:val="8"/>
  </w:num>
  <w:num w:numId="12">
    <w:abstractNumId w:val="5"/>
  </w:num>
  <w:num w:numId="13">
    <w:abstractNumId w:val="28"/>
  </w:num>
  <w:num w:numId="14">
    <w:abstractNumId w:val="12"/>
  </w:num>
  <w:num w:numId="15">
    <w:abstractNumId w:val="26"/>
  </w:num>
  <w:num w:numId="16">
    <w:abstractNumId w:val="2"/>
  </w:num>
  <w:num w:numId="17">
    <w:abstractNumId w:val="30"/>
  </w:num>
  <w:num w:numId="18">
    <w:abstractNumId w:val="32"/>
  </w:num>
  <w:num w:numId="19">
    <w:abstractNumId w:val="23"/>
  </w:num>
  <w:num w:numId="20">
    <w:abstractNumId w:val="33"/>
  </w:num>
  <w:num w:numId="21">
    <w:abstractNumId w:val="21"/>
  </w:num>
  <w:num w:numId="22">
    <w:abstractNumId w:val="24"/>
  </w:num>
  <w:num w:numId="23">
    <w:abstractNumId w:val="29"/>
  </w:num>
  <w:num w:numId="24">
    <w:abstractNumId w:val="18"/>
  </w:num>
  <w:num w:numId="25">
    <w:abstractNumId w:val="6"/>
  </w:num>
  <w:num w:numId="26">
    <w:abstractNumId w:val="1"/>
  </w:num>
  <w:num w:numId="27">
    <w:abstractNumId w:val="22"/>
  </w:num>
  <w:num w:numId="28">
    <w:abstractNumId w:val="19"/>
  </w:num>
  <w:num w:numId="29">
    <w:abstractNumId w:val="3"/>
  </w:num>
  <w:num w:numId="30">
    <w:abstractNumId w:val="31"/>
  </w:num>
  <w:num w:numId="31">
    <w:abstractNumId w:val="13"/>
  </w:num>
  <w:num w:numId="32">
    <w:abstractNumId w:val="15"/>
  </w:num>
  <w:num w:numId="33">
    <w:abstractNumId w:val="7"/>
  </w:num>
  <w:num w:numId="34">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66A"/>
    <w:rsid w:val="00063F54"/>
    <w:rsid w:val="0007787F"/>
    <w:rsid w:val="000A412D"/>
    <w:rsid w:val="000D0B3E"/>
    <w:rsid w:val="000D745C"/>
    <w:rsid w:val="000F5278"/>
    <w:rsid w:val="00113383"/>
    <w:rsid w:val="002232EF"/>
    <w:rsid w:val="00227E13"/>
    <w:rsid w:val="002B6A72"/>
    <w:rsid w:val="002D2497"/>
    <w:rsid w:val="002F2545"/>
    <w:rsid w:val="0031593E"/>
    <w:rsid w:val="00350658"/>
    <w:rsid w:val="003A4605"/>
    <w:rsid w:val="00407DFE"/>
    <w:rsid w:val="004A4286"/>
    <w:rsid w:val="004B0D94"/>
    <w:rsid w:val="004B0E8A"/>
    <w:rsid w:val="004F6FF2"/>
    <w:rsid w:val="00516246"/>
    <w:rsid w:val="00551D67"/>
    <w:rsid w:val="00561538"/>
    <w:rsid w:val="00572E5F"/>
    <w:rsid w:val="00575734"/>
    <w:rsid w:val="00591292"/>
    <w:rsid w:val="00595AA4"/>
    <w:rsid w:val="005D52E2"/>
    <w:rsid w:val="005E7873"/>
    <w:rsid w:val="006A2A49"/>
    <w:rsid w:val="006A646D"/>
    <w:rsid w:val="006C0090"/>
    <w:rsid w:val="006C61EB"/>
    <w:rsid w:val="007041F8"/>
    <w:rsid w:val="0070570D"/>
    <w:rsid w:val="00723ACA"/>
    <w:rsid w:val="007B2933"/>
    <w:rsid w:val="007E7B34"/>
    <w:rsid w:val="00804FA4"/>
    <w:rsid w:val="0083118D"/>
    <w:rsid w:val="008B0B62"/>
    <w:rsid w:val="008C066A"/>
    <w:rsid w:val="008C6B9A"/>
    <w:rsid w:val="0093119E"/>
    <w:rsid w:val="00955A1C"/>
    <w:rsid w:val="009B5D13"/>
    <w:rsid w:val="00A63B2D"/>
    <w:rsid w:val="00A905DE"/>
    <w:rsid w:val="00CB20B4"/>
    <w:rsid w:val="00D55791"/>
    <w:rsid w:val="00D577EA"/>
    <w:rsid w:val="00DB168D"/>
    <w:rsid w:val="00DB5793"/>
    <w:rsid w:val="00DB76BE"/>
    <w:rsid w:val="00E4143F"/>
    <w:rsid w:val="00E419D2"/>
    <w:rsid w:val="00EB40DA"/>
    <w:rsid w:val="00F306EA"/>
    <w:rsid w:val="00F92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065FF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b/>
        <w:bCs/>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0"/>
      <w:szCs w:val="20"/>
    </w:rPr>
  </w:style>
  <w:style w:type="paragraph" w:styleId="Heading5">
    <w:name w:val="heading 5"/>
    <w:basedOn w:val="Normal"/>
    <w:link w:val="Heading5Char"/>
    <w:uiPriority w:val="9"/>
    <w:qFormat/>
    <w:rsid w:val="00350658"/>
    <w:pPr>
      <w:spacing w:before="100" w:beforeAutospacing="1" w:after="100" w:afterAutospacing="1"/>
      <w:outlineLvl w:val="4"/>
    </w:pPr>
    <w:rPr>
      <w:rFonts w:ascii="Times" w:eastAsiaTheme="minorEastAsia" w:hAnsi="Time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FA4"/>
    <w:rPr>
      <w:rFonts w:ascii="Lucida Grande" w:eastAsia="Times New Roman" w:hAnsi="Lucida Grande" w:cs="Lucida Grande"/>
      <w:sz w:val="18"/>
      <w:szCs w:val="18"/>
    </w:rPr>
  </w:style>
  <w:style w:type="character" w:styleId="Strong">
    <w:name w:val="Strong"/>
    <w:basedOn w:val="DefaultParagraphFont"/>
    <w:uiPriority w:val="22"/>
    <w:qFormat/>
    <w:rsid w:val="008C066A"/>
    <w:rPr>
      <w:b w:val="0"/>
      <w:bCs w:val="0"/>
    </w:rPr>
  </w:style>
  <w:style w:type="paragraph" w:customStyle="1" w:styleId="listenum">
    <w:name w:val="listenum"/>
    <w:basedOn w:val="Normal"/>
    <w:rsid w:val="008C066A"/>
    <w:pPr>
      <w:spacing w:before="100" w:beforeAutospacing="1" w:after="100" w:afterAutospacing="1"/>
    </w:pPr>
    <w:rPr>
      <w:rFonts w:ascii="Times" w:eastAsiaTheme="minorEastAsia" w:hAnsi="Times"/>
      <w:b w:val="0"/>
      <w:bCs w:val="0"/>
      <w:lang w:eastAsia="en-US"/>
    </w:rPr>
  </w:style>
  <w:style w:type="paragraph" w:styleId="ListParagraph">
    <w:name w:val="List Paragraph"/>
    <w:basedOn w:val="Normal"/>
    <w:uiPriority w:val="34"/>
    <w:qFormat/>
    <w:rsid w:val="0093119E"/>
    <w:pPr>
      <w:ind w:left="720"/>
      <w:contextualSpacing/>
    </w:pPr>
  </w:style>
  <w:style w:type="character" w:styleId="Emphasis">
    <w:name w:val="Emphasis"/>
    <w:basedOn w:val="DefaultParagraphFont"/>
    <w:uiPriority w:val="20"/>
    <w:qFormat/>
    <w:rsid w:val="005D52E2"/>
    <w:rPr>
      <w:i/>
      <w:iCs/>
    </w:rPr>
  </w:style>
  <w:style w:type="character" w:styleId="Hyperlink">
    <w:name w:val="Hyperlink"/>
    <w:basedOn w:val="DefaultParagraphFont"/>
    <w:uiPriority w:val="99"/>
    <w:unhideWhenUsed/>
    <w:rsid w:val="00561538"/>
    <w:rPr>
      <w:color w:val="0000FF" w:themeColor="hyperlink"/>
      <w:u w:val="single"/>
    </w:rPr>
  </w:style>
  <w:style w:type="character" w:styleId="FollowedHyperlink">
    <w:name w:val="FollowedHyperlink"/>
    <w:basedOn w:val="DefaultParagraphFont"/>
    <w:uiPriority w:val="99"/>
    <w:semiHidden/>
    <w:unhideWhenUsed/>
    <w:rsid w:val="00561538"/>
    <w:rPr>
      <w:color w:val="800080" w:themeColor="followedHyperlink"/>
      <w:u w:val="single"/>
    </w:rPr>
  </w:style>
  <w:style w:type="character" w:customStyle="1" w:styleId="Heading5Char">
    <w:name w:val="Heading 5 Char"/>
    <w:basedOn w:val="DefaultParagraphFont"/>
    <w:link w:val="Heading5"/>
    <w:uiPriority w:val="9"/>
    <w:rsid w:val="00350658"/>
    <w:rPr>
      <w:rFonts w:ascii="Times" w:hAnsi="Times"/>
      <w:sz w:val="20"/>
      <w:szCs w:val="20"/>
      <w:lang w:eastAsia="en-US"/>
    </w:rPr>
  </w:style>
  <w:style w:type="paragraph" w:styleId="NormalWeb">
    <w:name w:val="Normal (Web)"/>
    <w:basedOn w:val="Normal"/>
    <w:uiPriority w:val="99"/>
    <w:semiHidden/>
    <w:unhideWhenUsed/>
    <w:rsid w:val="00350658"/>
    <w:pPr>
      <w:spacing w:before="100" w:beforeAutospacing="1" w:after="100" w:afterAutospacing="1"/>
    </w:pPr>
    <w:rPr>
      <w:rFonts w:ascii="Times" w:eastAsiaTheme="minorEastAsia" w:hAnsi="Times"/>
      <w:b w:val="0"/>
      <w:bCs w:val="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b/>
        <w:bCs/>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0"/>
      <w:szCs w:val="20"/>
    </w:rPr>
  </w:style>
  <w:style w:type="paragraph" w:styleId="Heading5">
    <w:name w:val="heading 5"/>
    <w:basedOn w:val="Normal"/>
    <w:link w:val="Heading5Char"/>
    <w:uiPriority w:val="9"/>
    <w:qFormat/>
    <w:rsid w:val="00350658"/>
    <w:pPr>
      <w:spacing w:before="100" w:beforeAutospacing="1" w:after="100" w:afterAutospacing="1"/>
      <w:outlineLvl w:val="4"/>
    </w:pPr>
    <w:rPr>
      <w:rFonts w:ascii="Times" w:eastAsiaTheme="minorEastAsia" w:hAnsi="Time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4F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FA4"/>
    <w:rPr>
      <w:rFonts w:ascii="Lucida Grande" w:eastAsia="Times New Roman" w:hAnsi="Lucida Grande" w:cs="Lucida Grande"/>
      <w:sz w:val="18"/>
      <w:szCs w:val="18"/>
    </w:rPr>
  </w:style>
  <w:style w:type="character" w:styleId="Strong">
    <w:name w:val="Strong"/>
    <w:basedOn w:val="DefaultParagraphFont"/>
    <w:uiPriority w:val="22"/>
    <w:qFormat/>
    <w:rsid w:val="008C066A"/>
    <w:rPr>
      <w:b w:val="0"/>
      <w:bCs w:val="0"/>
    </w:rPr>
  </w:style>
  <w:style w:type="paragraph" w:customStyle="1" w:styleId="listenum">
    <w:name w:val="listenum"/>
    <w:basedOn w:val="Normal"/>
    <w:rsid w:val="008C066A"/>
    <w:pPr>
      <w:spacing w:before="100" w:beforeAutospacing="1" w:after="100" w:afterAutospacing="1"/>
    </w:pPr>
    <w:rPr>
      <w:rFonts w:ascii="Times" w:eastAsiaTheme="minorEastAsia" w:hAnsi="Times"/>
      <w:b w:val="0"/>
      <w:bCs w:val="0"/>
      <w:lang w:eastAsia="en-US"/>
    </w:rPr>
  </w:style>
  <w:style w:type="paragraph" w:styleId="ListParagraph">
    <w:name w:val="List Paragraph"/>
    <w:basedOn w:val="Normal"/>
    <w:uiPriority w:val="34"/>
    <w:qFormat/>
    <w:rsid w:val="0093119E"/>
    <w:pPr>
      <w:ind w:left="720"/>
      <w:contextualSpacing/>
    </w:pPr>
  </w:style>
  <w:style w:type="character" w:styleId="Emphasis">
    <w:name w:val="Emphasis"/>
    <w:basedOn w:val="DefaultParagraphFont"/>
    <w:uiPriority w:val="20"/>
    <w:qFormat/>
    <w:rsid w:val="005D52E2"/>
    <w:rPr>
      <w:i/>
      <w:iCs/>
    </w:rPr>
  </w:style>
  <w:style w:type="character" w:styleId="Hyperlink">
    <w:name w:val="Hyperlink"/>
    <w:basedOn w:val="DefaultParagraphFont"/>
    <w:uiPriority w:val="99"/>
    <w:unhideWhenUsed/>
    <w:rsid w:val="00561538"/>
    <w:rPr>
      <w:color w:val="0000FF" w:themeColor="hyperlink"/>
      <w:u w:val="single"/>
    </w:rPr>
  </w:style>
  <w:style w:type="character" w:styleId="FollowedHyperlink">
    <w:name w:val="FollowedHyperlink"/>
    <w:basedOn w:val="DefaultParagraphFont"/>
    <w:uiPriority w:val="99"/>
    <w:semiHidden/>
    <w:unhideWhenUsed/>
    <w:rsid w:val="00561538"/>
    <w:rPr>
      <w:color w:val="800080" w:themeColor="followedHyperlink"/>
      <w:u w:val="single"/>
    </w:rPr>
  </w:style>
  <w:style w:type="character" w:customStyle="1" w:styleId="Heading5Char">
    <w:name w:val="Heading 5 Char"/>
    <w:basedOn w:val="DefaultParagraphFont"/>
    <w:link w:val="Heading5"/>
    <w:uiPriority w:val="9"/>
    <w:rsid w:val="00350658"/>
    <w:rPr>
      <w:rFonts w:ascii="Times" w:hAnsi="Times"/>
      <w:sz w:val="20"/>
      <w:szCs w:val="20"/>
      <w:lang w:eastAsia="en-US"/>
    </w:rPr>
  </w:style>
  <w:style w:type="paragraph" w:styleId="NormalWeb">
    <w:name w:val="Normal (Web)"/>
    <w:basedOn w:val="Normal"/>
    <w:uiPriority w:val="99"/>
    <w:semiHidden/>
    <w:unhideWhenUsed/>
    <w:rsid w:val="00350658"/>
    <w:pPr>
      <w:spacing w:before="100" w:beforeAutospacing="1" w:after="100" w:afterAutospacing="1"/>
    </w:pPr>
    <w:rPr>
      <w:rFonts w:ascii="Times" w:eastAsiaTheme="minorEastAsia" w:hAnsi="Times"/>
      <w:b w:val="0"/>
      <w:bCs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605389">
      <w:bodyDiv w:val="1"/>
      <w:marLeft w:val="0"/>
      <w:marRight w:val="0"/>
      <w:marTop w:val="0"/>
      <w:marBottom w:val="0"/>
      <w:divBdr>
        <w:top w:val="none" w:sz="0" w:space="0" w:color="auto"/>
        <w:left w:val="none" w:sz="0" w:space="0" w:color="auto"/>
        <w:bottom w:val="none" w:sz="0" w:space="0" w:color="auto"/>
        <w:right w:val="none" w:sz="0" w:space="0" w:color="auto"/>
      </w:divBdr>
      <w:divsChild>
        <w:div w:id="1331907584">
          <w:marLeft w:val="0"/>
          <w:marRight w:val="0"/>
          <w:marTop w:val="0"/>
          <w:marBottom w:val="0"/>
          <w:divBdr>
            <w:top w:val="none" w:sz="0" w:space="0" w:color="auto"/>
            <w:left w:val="none" w:sz="0" w:space="0" w:color="auto"/>
            <w:bottom w:val="none" w:sz="0" w:space="0" w:color="auto"/>
            <w:right w:val="none" w:sz="0" w:space="0" w:color="auto"/>
          </w:divBdr>
        </w:div>
        <w:div w:id="1475172311">
          <w:marLeft w:val="0"/>
          <w:marRight w:val="0"/>
          <w:marTop w:val="0"/>
          <w:marBottom w:val="0"/>
          <w:divBdr>
            <w:top w:val="none" w:sz="0" w:space="0" w:color="auto"/>
            <w:left w:val="none" w:sz="0" w:space="0" w:color="auto"/>
            <w:bottom w:val="none" w:sz="0" w:space="0" w:color="auto"/>
            <w:right w:val="none" w:sz="0" w:space="0" w:color="auto"/>
          </w:divBdr>
        </w:div>
        <w:div w:id="1943028395">
          <w:marLeft w:val="0"/>
          <w:marRight w:val="0"/>
          <w:marTop w:val="0"/>
          <w:marBottom w:val="0"/>
          <w:divBdr>
            <w:top w:val="none" w:sz="0" w:space="0" w:color="auto"/>
            <w:left w:val="none" w:sz="0" w:space="0" w:color="auto"/>
            <w:bottom w:val="none" w:sz="0" w:space="0" w:color="auto"/>
            <w:right w:val="none" w:sz="0" w:space="0" w:color="auto"/>
          </w:divBdr>
        </w:div>
        <w:div w:id="1033114979">
          <w:marLeft w:val="0"/>
          <w:marRight w:val="0"/>
          <w:marTop w:val="0"/>
          <w:marBottom w:val="0"/>
          <w:divBdr>
            <w:top w:val="none" w:sz="0" w:space="0" w:color="auto"/>
            <w:left w:val="none" w:sz="0" w:space="0" w:color="auto"/>
            <w:bottom w:val="none" w:sz="0" w:space="0" w:color="auto"/>
            <w:right w:val="none" w:sz="0" w:space="0" w:color="auto"/>
          </w:divBdr>
        </w:div>
        <w:div w:id="2072265468">
          <w:marLeft w:val="0"/>
          <w:marRight w:val="0"/>
          <w:marTop w:val="0"/>
          <w:marBottom w:val="0"/>
          <w:divBdr>
            <w:top w:val="none" w:sz="0" w:space="0" w:color="auto"/>
            <w:left w:val="none" w:sz="0" w:space="0" w:color="auto"/>
            <w:bottom w:val="none" w:sz="0" w:space="0" w:color="auto"/>
            <w:right w:val="none" w:sz="0" w:space="0" w:color="auto"/>
          </w:divBdr>
        </w:div>
        <w:div w:id="223689542">
          <w:marLeft w:val="0"/>
          <w:marRight w:val="0"/>
          <w:marTop w:val="0"/>
          <w:marBottom w:val="0"/>
          <w:divBdr>
            <w:top w:val="none" w:sz="0" w:space="0" w:color="auto"/>
            <w:left w:val="none" w:sz="0" w:space="0" w:color="auto"/>
            <w:bottom w:val="none" w:sz="0" w:space="0" w:color="auto"/>
            <w:right w:val="none" w:sz="0" w:space="0" w:color="auto"/>
          </w:divBdr>
        </w:div>
        <w:div w:id="508524271">
          <w:marLeft w:val="0"/>
          <w:marRight w:val="0"/>
          <w:marTop w:val="0"/>
          <w:marBottom w:val="0"/>
          <w:divBdr>
            <w:top w:val="none" w:sz="0" w:space="0" w:color="auto"/>
            <w:left w:val="none" w:sz="0" w:space="0" w:color="auto"/>
            <w:bottom w:val="none" w:sz="0" w:space="0" w:color="auto"/>
            <w:right w:val="none" w:sz="0" w:space="0" w:color="auto"/>
          </w:divBdr>
        </w:div>
        <w:div w:id="1464156378">
          <w:marLeft w:val="0"/>
          <w:marRight w:val="0"/>
          <w:marTop w:val="0"/>
          <w:marBottom w:val="0"/>
          <w:divBdr>
            <w:top w:val="none" w:sz="0" w:space="0" w:color="auto"/>
            <w:left w:val="none" w:sz="0" w:space="0" w:color="auto"/>
            <w:bottom w:val="none" w:sz="0" w:space="0" w:color="auto"/>
            <w:right w:val="none" w:sz="0" w:space="0" w:color="auto"/>
          </w:divBdr>
        </w:div>
        <w:div w:id="612634575">
          <w:marLeft w:val="0"/>
          <w:marRight w:val="0"/>
          <w:marTop w:val="0"/>
          <w:marBottom w:val="0"/>
          <w:divBdr>
            <w:top w:val="none" w:sz="0" w:space="0" w:color="auto"/>
            <w:left w:val="none" w:sz="0" w:space="0" w:color="auto"/>
            <w:bottom w:val="none" w:sz="0" w:space="0" w:color="auto"/>
            <w:right w:val="none" w:sz="0" w:space="0" w:color="auto"/>
          </w:divBdr>
        </w:div>
        <w:div w:id="2103839031">
          <w:marLeft w:val="0"/>
          <w:marRight w:val="0"/>
          <w:marTop w:val="0"/>
          <w:marBottom w:val="0"/>
          <w:divBdr>
            <w:top w:val="none" w:sz="0" w:space="0" w:color="auto"/>
            <w:left w:val="none" w:sz="0" w:space="0" w:color="auto"/>
            <w:bottom w:val="none" w:sz="0" w:space="0" w:color="auto"/>
            <w:right w:val="none" w:sz="0" w:space="0" w:color="auto"/>
          </w:divBdr>
        </w:div>
        <w:div w:id="1932740556">
          <w:marLeft w:val="0"/>
          <w:marRight w:val="0"/>
          <w:marTop w:val="0"/>
          <w:marBottom w:val="0"/>
          <w:divBdr>
            <w:top w:val="none" w:sz="0" w:space="0" w:color="auto"/>
            <w:left w:val="none" w:sz="0" w:space="0" w:color="auto"/>
            <w:bottom w:val="none" w:sz="0" w:space="0" w:color="auto"/>
            <w:right w:val="none" w:sz="0" w:space="0" w:color="auto"/>
          </w:divBdr>
        </w:div>
        <w:div w:id="1113135498">
          <w:marLeft w:val="0"/>
          <w:marRight w:val="0"/>
          <w:marTop w:val="0"/>
          <w:marBottom w:val="0"/>
          <w:divBdr>
            <w:top w:val="none" w:sz="0" w:space="0" w:color="auto"/>
            <w:left w:val="none" w:sz="0" w:space="0" w:color="auto"/>
            <w:bottom w:val="none" w:sz="0" w:space="0" w:color="auto"/>
            <w:right w:val="none" w:sz="0" w:space="0" w:color="auto"/>
          </w:divBdr>
        </w:div>
      </w:divsChild>
    </w:div>
    <w:div w:id="12803333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campus-welfare-members@assembly.cornell.edu" TargetMode="External"/><Relationship Id="rId21" Type="http://schemas.openxmlformats.org/officeDocument/2006/relationships/hyperlink" Target="mailto:campus-welfare-info@assembly.cornell.edu" TargetMode="External"/><Relationship Id="rId22" Type="http://schemas.openxmlformats.org/officeDocument/2006/relationships/hyperlink" Target="mailto:cjc-chair@assembly.cornell.edu" TargetMode="External"/><Relationship Id="rId23" Type="http://schemas.openxmlformats.org/officeDocument/2006/relationships/hyperlink" Target="mailto:cjc-members@assembly.cornell.edu" TargetMode="External"/><Relationship Id="rId24" Type="http://schemas.openxmlformats.org/officeDocument/2006/relationships/hyperlink" Target="mailto:cjc-info@assembly.cornell.edu" TargetMode="External"/><Relationship Id="rId25" Type="http://schemas.openxmlformats.org/officeDocument/2006/relationships/hyperlink" Target="mailto:campus-planning-chair@assembly.cornell.edu" TargetMode="External"/><Relationship Id="rId26" Type="http://schemas.openxmlformats.org/officeDocument/2006/relationships/hyperlink" Target="mailto:campus-planning-members@assembly.cornell.edu" TargetMode="External"/><Relationship Id="rId27" Type="http://schemas.openxmlformats.org/officeDocument/2006/relationships/hyperlink" Target="mailto:campus-planning-info@assembly.cornell.edu" TargetMode="External"/><Relationship Id="rId28" Type="http://schemas.openxmlformats.org/officeDocument/2006/relationships/hyperlink" Target="mailto:ua-exec@assembly.cornell.edu" TargetMode="External"/><Relationship Id="rId29" Type="http://schemas.openxmlformats.org/officeDocument/2006/relationships/hyperlink" Target="http://assembly.cornell.edu/UHRB/Hom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mailto:cjc-chair@assembly.cornell.edu" TargetMode="External"/><Relationship Id="rId31" Type="http://schemas.openxmlformats.org/officeDocument/2006/relationships/hyperlink" Target="mailto:chairs-info@assembly.cornell.edu" TargetMode="External"/><Relationship Id="rId32" Type="http://schemas.openxmlformats.org/officeDocument/2006/relationships/hyperlink" Target="mailto:employee-trustee@assembly.cornell.edu%20" TargetMode="External"/><Relationship Id="rId9" Type="http://schemas.openxmlformats.org/officeDocument/2006/relationships/hyperlink" Target="mailto:ua-vcoperations@assembly.cornell.edu" TargetMode="External"/><Relationship Id="rId6" Type="http://schemas.openxmlformats.org/officeDocument/2006/relationships/hyperlink" Target="mailto:ua-chair@assembly.cornell.edu" TargetMode="External"/><Relationship Id="rId7" Type="http://schemas.openxmlformats.org/officeDocument/2006/relationships/hyperlink" Target="mailto:ua@assembly.cornell.edu" TargetMode="External"/><Relationship Id="rId8" Type="http://schemas.openxmlformats.org/officeDocument/2006/relationships/hyperlink" Target="mailto:ua-vc@assembly.cornell.edu" TargetMode="External"/><Relationship Id="rId33" Type="http://schemas.openxmlformats.org/officeDocument/2006/relationships/fontTable" Target="fontTable.xml"/><Relationship Id="rId34" Type="http://schemas.openxmlformats.org/officeDocument/2006/relationships/theme" Target="theme/theme1.xml"/><Relationship Id="rId10" Type="http://schemas.openxmlformats.org/officeDocument/2006/relationships/hyperlink" Target="mailto:ua-exec@assembly.cornell.edu" TargetMode="External"/><Relationship Id="rId11" Type="http://schemas.openxmlformats.org/officeDocument/2006/relationships/hyperlink" Target="mailto:ua-members@assembly.cornell.edu" TargetMode="External"/><Relationship Id="rId12" Type="http://schemas.openxmlformats.org/officeDocument/2006/relationships/hyperlink" Target="mailto:ua-info@assembly.cornell.edu" TargetMode="External"/><Relationship Id="rId13" Type="http://schemas.openxmlformats.org/officeDocument/2006/relationships/hyperlink" Target="mailto:ua-policy-advisory-group-liaison@assembly.cornell.edu" TargetMode="External"/><Relationship Id="rId14" Type="http://schemas.openxmlformats.org/officeDocument/2006/relationships/hyperlink" Target="mailto:ua-admin@assembly.cornell.edu" TargetMode="External"/><Relationship Id="rId15" Type="http://schemas.openxmlformats.org/officeDocument/2006/relationships/hyperlink" Target="mailto:ua-staff@assembly.cornell.edu" TargetMode="External"/><Relationship Id="rId16" Type="http://schemas.openxmlformats.org/officeDocument/2006/relationships/hyperlink" Target="mailto:campus-infrastructure-chair@assembly.cornell.edu" TargetMode="External"/><Relationship Id="rId17" Type="http://schemas.openxmlformats.org/officeDocument/2006/relationships/hyperlink" Target="mailto:campus-infrastructure-members@assembly.cornell.edu" TargetMode="External"/><Relationship Id="rId18" Type="http://schemas.openxmlformats.org/officeDocument/2006/relationships/hyperlink" Target="mailto:campus-infrastructure-info@assembly.cornell.edu" TargetMode="External"/><Relationship Id="rId19" Type="http://schemas.openxmlformats.org/officeDocument/2006/relationships/hyperlink" Target="mailto:campus-welfare-chair@assembly.corne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896</Words>
  <Characters>5108</Characters>
  <Application>Microsoft Macintosh Word</Application>
  <DocSecurity>0</DocSecurity>
  <Lines>42</Lines>
  <Paragraphs>11</Paragraphs>
  <ScaleCrop>false</ScaleCrop>
  <Company>Cornell University</Company>
  <LinksUpToDate>false</LinksUpToDate>
  <CharactersWithSpaces>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Blair</dc:creator>
  <cp:keywords/>
  <dc:description/>
  <cp:lastModifiedBy>Jim Blair</cp:lastModifiedBy>
  <cp:revision>22</cp:revision>
  <dcterms:created xsi:type="dcterms:W3CDTF">2013-08-14T19:23:00Z</dcterms:created>
  <dcterms:modified xsi:type="dcterms:W3CDTF">2013-08-20T18:01:00Z</dcterms:modified>
</cp:coreProperties>
</file>