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4D" w:rsidRDefault="003308DB" w:rsidP="00EA3B4D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R. 5</w:t>
      </w:r>
      <w:r w:rsidR="009473A7">
        <w:rPr>
          <w:rFonts w:ascii="Times New Roman" w:hAnsi="Times New Roman" w:cs="Times New Roman"/>
          <w:b/>
        </w:rPr>
        <w:t xml:space="preserve"> </w:t>
      </w:r>
      <w:r w:rsidR="00EA3B4D">
        <w:rPr>
          <w:rFonts w:ascii="Times New Roman" w:hAnsi="Times New Roman" w:cs="Times New Roman"/>
          <w:b/>
        </w:rPr>
        <w:t xml:space="preserve">- Creation of an Ad </w:t>
      </w:r>
      <w:r w:rsidR="00BD4D6E">
        <w:rPr>
          <w:rFonts w:ascii="Times New Roman" w:hAnsi="Times New Roman" w:cs="Times New Roman"/>
          <w:b/>
        </w:rPr>
        <w:t>H</w:t>
      </w:r>
      <w:bookmarkStart w:id="0" w:name="_GoBack"/>
      <w:bookmarkEnd w:id="0"/>
      <w:r w:rsidR="00EA3B4D">
        <w:rPr>
          <w:rFonts w:ascii="Times New Roman" w:hAnsi="Times New Roman" w:cs="Times New Roman"/>
          <w:b/>
        </w:rPr>
        <w:t xml:space="preserve">oc Sustainability Committee </w:t>
      </w:r>
    </w:p>
    <w:p w:rsidR="00EA3B4D" w:rsidRDefault="00EA3B4D" w:rsidP="00EA3B4D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BF67D2" w:rsidRDefault="00BF67D2" w:rsidP="00EA3B4D">
      <w:pPr>
        <w:spacing w:line="240" w:lineRule="auto"/>
        <w:contextualSpacing/>
        <w:rPr>
          <w:rFonts w:ascii="Times New Roman" w:hAnsi="Times New Roman" w:cs="Times New Roman"/>
        </w:rPr>
      </w:pPr>
      <w:r w:rsidRPr="009473A7">
        <w:rPr>
          <w:rFonts w:ascii="Times New Roman" w:hAnsi="Times New Roman" w:cs="Times New Roman"/>
        </w:rPr>
        <w:t xml:space="preserve">Whereas, </w:t>
      </w:r>
      <w:r w:rsidR="00EA3B4D">
        <w:rPr>
          <w:rFonts w:ascii="Times New Roman" w:hAnsi="Times New Roman" w:cs="Times New Roman"/>
        </w:rPr>
        <w:t>the Graduate and Professional Student Assembly last year passed a resolution calling on Cornell’s goal of achieving carbon neutrality be accelerated to 2035;</w:t>
      </w:r>
    </w:p>
    <w:p w:rsidR="00EA3B4D" w:rsidRDefault="00EA3B4D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BF67D2" w:rsidRDefault="00EA3B4D" w:rsidP="00EA3B4D">
      <w:pPr>
        <w:spacing w:line="240" w:lineRule="auto"/>
        <w:contextualSpacing/>
        <w:rPr>
          <w:rFonts w:ascii="Times New Roman" w:hAnsi="Times New Roman" w:cs="Times New Roman"/>
        </w:rPr>
      </w:pPr>
      <w:r w:rsidRPr="00EA3B4D">
        <w:rPr>
          <w:rFonts w:ascii="Times New Roman" w:hAnsi="Times New Roman" w:cs="Times New Roman"/>
        </w:rPr>
        <w:t>Whereas, research laboratories represent one of the largest portions of Cornell’s carbon footprint,</w:t>
      </w:r>
      <w:r>
        <w:rPr>
          <w:rFonts w:ascii="Times New Roman" w:hAnsi="Times New Roman" w:cs="Times New Roman"/>
        </w:rPr>
        <w:t xml:space="preserve"> and graduate students are among the primary users of laboratory space;</w:t>
      </w:r>
    </w:p>
    <w:p w:rsidR="00EA3B4D" w:rsidRPr="009473A7" w:rsidRDefault="00EA3B4D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3308DB" w:rsidRDefault="00BF67D2" w:rsidP="00EA3B4D">
      <w:pPr>
        <w:spacing w:line="240" w:lineRule="auto"/>
        <w:contextualSpacing/>
        <w:rPr>
          <w:rFonts w:ascii="Times New Roman" w:hAnsi="Times New Roman" w:cs="Times New Roman"/>
        </w:rPr>
      </w:pPr>
      <w:r w:rsidRPr="009473A7">
        <w:rPr>
          <w:rFonts w:ascii="Times New Roman" w:hAnsi="Times New Roman" w:cs="Times New Roman"/>
        </w:rPr>
        <w:t xml:space="preserve">Whereas, </w:t>
      </w:r>
      <w:r w:rsidR="00EA3B4D">
        <w:rPr>
          <w:rFonts w:ascii="Times New Roman" w:hAnsi="Times New Roman" w:cs="Times New Roman"/>
        </w:rPr>
        <w:t>the Cornell Office of Sustainability has established programs to aid offices and laboratories to become more environmentally sustain</w:t>
      </w:r>
      <w:r w:rsidR="003308DB">
        <w:rPr>
          <w:rFonts w:ascii="Times New Roman" w:hAnsi="Times New Roman" w:cs="Times New Roman"/>
        </w:rPr>
        <w:t>able;</w:t>
      </w:r>
    </w:p>
    <w:p w:rsidR="003308DB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BF67D2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sustainability efforts among graduate students requires focused leadership not adequately provided by existing committees, therefor </w:t>
      </w:r>
      <w:r w:rsidR="00EA3B4D">
        <w:rPr>
          <w:rFonts w:ascii="Times New Roman" w:hAnsi="Times New Roman" w:cs="Times New Roman"/>
        </w:rPr>
        <w:t xml:space="preserve"> </w:t>
      </w:r>
    </w:p>
    <w:p w:rsidR="00EA3B4D" w:rsidRDefault="00EA3B4D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EA3B4D" w:rsidRDefault="00EA3B4D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it resolved, that the Graduate and Professional Student Assembly form an ad hoc committee to further Cornell’s goal of carbon neutrality by</w:t>
      </w:r>
    </w:p>
    <w:p w:rsidR="00EA3B4D" w:rsidRDefault="00EA3B4D" w:rsidP="00EA3B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Striving to increase the number of labs and offices receiving the Green Lab or Green Office certification from the office of sustainability,</w:t>
      </w:r>
    </w:p>
    <w:p w:rsidR="00EA3B4D" w:rsidRDefault="00EA3B4D" w:rsidP="00EA3B4D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EA3B4D" w:rsidRDefault="00B90CB8" w:rsidP="00EA3B4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Organizing networking events for graduate and professional students to learn more about sustainability efforts on Cornell’s campus,</w:t>
      </w:r>
    </w:p>
    <w:p w:rsidR="00B90CB8" w:rsidRPr="00B90CB8" w:rsidRDefault="00B90CB8" w:rsidP="00B90CB8">
      <w:pPr>
        <w:pStyle w:val="ListParagraph"/>
        <w:rPr>
          <w:rFonts w:ascii="Times New Roman" w:hAnsi="Times New Roman" w:cs="Times New Roman"/>
        </w:rPr>
      </w:pPr>
    </w:p>
    <w:p w:rsidR="00B90CB8" w:rsidRPr="00B90CB8" w:rsidRDefault="00B90CB8" w:rsidP="00B90C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Interface with the Office of Sustainability on other initiatives which graduate and professional students may have a profound impact on.</w:t>
      </w:r>
    </w:p>
    <w:p w:rsidR="00B90CB8" w:rsidRDefault="00B90CB8" w:rsidP="00B90C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it further resolved, that this committee shall persist until April of 2017 with the possibility of renewal based on progress and continued student interest;</w:t>
      </w:r>
    </w:p>
    <w:p w:rsidR="00B90CB8" w:rsidRPr="00B90CB8" w:rsidRDefault="00B90CB8" w:rsidP="00B90C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it further resolved, that this resolution be sent to David </w:t>
      </w:r>
      <w:proofErr w:type="spellStart"/>
      <w:r>
        <w:rPr>
          <w:rFonts w:ascii="Times New Roman" w:hAnsi="Times New Roman" w:cs="Times New Roman"/>
        </w:rPr>
        <w:t>Skorton</w:t>
      </w:r>
      <w:proofErr w:type="spellEnd"/>
      <w:r>
        <w:rPr>
          <w:rFonts w:ascii="Times New Roman" w:hAnsi="Times New Roman" w:cs="Times New Roman"/>
        </w:rPr>
        <w:t>, President; Kent Hubbell, Dean of Students; Dan Roth, Director of the Office of Sustainability; and Barbara Knuth, Dean of the Graduate School.</w:t>
      </w:r>
    </w:p>
    <w:p w:rsidR="00BF67D2" w:rsidRPr="009473A7" w:rsidRDefault="00BF67D2" w:rsidP="00EA3B4D">
      <w:pPr>
        <w:spacing w:line="240" w:lineRule="auto"/>
        <w:contextualSpacing/>
        <w:rPr>
          <w:rFonts w:ascii="Times New Roman" w:hAnsi="Times New Roman" w:cs="Times New Roman"/>
        </w:rPr>
      </w:pPr>
      <w:r w:rsidRPr="009473A7">
        <w:rPr>
          <w:rFonts w:ascii="Times New Roman" w:hAnsi="Times New Roman" w:cs="Times New Roman"/>
        </w:rPr>
        <w:t xml:space="preserve">Respectfully </w:t>
      </w:r>
      <w:r w:rsidR="00896FCA">
        <w:rPr>
          <w:rFonts w:ascii="Times New Roman" w:hAnsi="Times New Roman" w:cs="Times New Roman"/>
        </w:rPr>
        <w:t>s</w:t>
      </w:r>
      <w:r w:rsidRPr="009473A7">
        <w:rPr>
          <w:rFonts w:ascii="Times New Roman" w:hAnsi="Times New Roman" w:cs="Times New Roman"/>
        </w:rPr>
        <w:t>ubmitted,</w:t>
      </w:r>
    </w:p>
    <w:p w:rsidR="00BF67D2" w:rsidRDefault="00BF67D2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B90CB8" w:rsidRDefault="00B90CB8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proofErr w:type="spellStart"/>
      <w:r>
        <w:rPr>
          <w:rFonts w:ascii="Times New Roman" w:hAnsi="Times New Roman" w:cs="Times New Roman"/>
        </w:rPr>
        <w:t>Walroth</w:t>
      </w:r>
      <w:proofErr w:type="spellEnd"/>
      <w:r>
        <w:rPr>
          <w:rFonts w:ascii="Times New Roman" w:hAnsi="Times New Roman" w:cs="Times New Roman"/>
        </w:rPr>
        <w:t>,</w:t>
      </w:r>
    </w:p>
    <w:p w:rsidR="00B90CB8" w:rsidRDefault="00B90CB8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 GPSA</w:t>
      </w:r>
    </w:p>
    <w:p w:rsidR="00B90CB8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Sciences Voting Member</w:t>
      </w:r>
    </w:p>
    <w:p w:rsidR="003308DB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</w:p>
    <w:p w:rsidR="003308DB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  <w:r w:rsidRPr="003308DB">
        <w:rPr>
          <w:rFonts w:ascii="Times New Roman" w:hAnsi="Times New Roman" w:cs="Times New Roman"/>
        </w:rPr>
        <w:t xml:space="preserve">Catherine Kai </w:t>
      </w:r>
      <w:proofErr w:type="spellStart"/>
      <w:r w:rsidRPr="003308DB">
        <w:rPr>
          <w:rFonts w:ascii="Times New Roman" w:hAnsi="Times New Roman" w:cs="Times New Roman"/>
        </w:rPr>
        <w:t>Weng</w:t>
      </w:r>
      <w:proofErr w:type="spellEnd"/>
      <w:r w:rsidRPr="003308DB">
        <w:rPr>
          <w:rFonts w:ascii="Times New Roman" w:hAnsi="Times New Roman" w:cs="Times New Roman"/>
        </w:rPr>
        <w:t xml:space="preserve"> Wong </w:t>
      </w:r>
    </w:p>
    <w:p w:rsidR="00B90CB8" w:rsidRDefault="00B90CB8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Vice President, GPSA</w:t>
      </w:r>
    </w:p>
    <w:p w:rsidR="003308DB" w:rsidRPr="009473A7" w:rsidRDefault="003308DB" w:rsidP="00EA3B4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Sciences Voting Member</w:t>
      </w:r>
    </w:p>
    <w:sectPr w:rsidR="003308DB" w:rsidRPr="009473A7" w:rsidSect="007E3F7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F0C"/>
    <w:multiLevelType w:val="hybridMultilevel"/>
    <w:tmpl w:val="61902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101746"/>
    <w:rsid w:val="003308DB"/>
    <w:rsid w:val="003D5B29"/>
    <w:rsid w:val="004A7804"/>
    <w:rsid w:val="00896FCA"/>
    <w:rsid w:val="009473A7"/>
    <w:rsid w:val="00B90CB8"/>
    <w:rsid w:val="00BD4D6E"/>
    <w:rsid w:val="00BF67D2"/>
    <w:rsid w:val="00C006B5"/>
    <w:rsid w:val="00C9450A"/>
    <w:rsid w:val="00D67122"/>
    <w:rsid w:val="00E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67D2"/>
  </w:style>
  <w:style w:type="character" w:styleId="Hyperlink">
    <w:name w:val="Hyperlink"/>
    <w:basedOn w:val="DefaultParagraphFont"/>
    <w:uiPriority w:val="99"/>
    <w:semiHidden/>
    <w:unhideWhenUsed/>
    <w:rsid w:val="00C00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67D2"/>
  </w:style>
  <w:style w:type="character" w:styleId="Hyperlink">
    <w:name w:val="Hyperlink"/>
    <w:basedOn w:val="DefaultParagraphFont"/>
    <w:uiPriority w:val="99"/>
    <w:semiHidden/>
    <w:unhideWhenUsed/>
    <w:rsid w:val="00C006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R Siasoco</dc:creator>
  <cp:lastModifiedBy>Connor</cp:lastModifiedBy>
  <cp:revision>3</cp:revision>
  <dcterms:created xsi:type="dcterms:W3CDTF">2014-11-14T23:33:00Z</dcterms:created>
  <dcterms:modified xsi:type="dcterms:W3CDTF">2014-11-14T23:33:00Z</dcterms:modified>
</cp:coreProperties>
</file>